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6D7" w:rsidRPr="007536D7" w:rsidRDefault="007536D7" w:rsidP="007536D7">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7"/>
          <w:szCs w:val="27"/>
          <w:lang w:eastAsia="ru-RU"/>
        </w:rPr>
        <w:t>Аннотация к ООП ДО М</w:t>
      </w:r>
      <w:r w:rsidRPr="007536D7">
        <w:rPr>
          <w:rFonts w:ascii="Times New Roman" w:eastAsia="Times New Roman" w:hAnsi="Times New Roman" w:cs="Times New Roman"/>
          <w:sz w:val="27"/>
          <w:szCs w:val="27"/>
          <w:lang w:eastAsia="ru-RU"/>
        </w:rPr>
        <w:t xml:space="preserve">ДОУ № </w:t>
      </w:r>
      <w:r>
        <w:rPr>
          <w:rFonts w:ascii="Times New Roman" w:eastAsia="Times New Roman" w:hAnsi="Times New Roman" w:cs="Times New Roman"/>
          <w:sz w:val="27"/>
          <w:szCs w:val="27"/>
          <w:lang w:eastAsia="ru-RU"/>
        </w:rPr>
        <w:t>5</w:t>
      </w:r>
      <w:r w:rsidRPr="007536D7">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«Ласточка» г. Лермонтов</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Цели и задачи реализации Программы.</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Основ</w:t>
      </w:r>
      <w:r>
        <w:rPr>
          <w:rFonts w:ascii="Times New Roman" w:eastAsia="Times New Roman" w:hAnsi="Times New Roman" w:cs="Times New Roman"/>
          <w:sz w:val="27"/>
          <w:szCs w:val="27"/>
          <w:lang w:eastAsia="ru-RU"/>
        </w:rPr>
        <w:t>ная образовательная программа М</w:t>
      </w:r>
      <w:r w:rsidRPr="007536D7">
        <w:rPr>
          <w:rFonts w:ascii="Times New Roman" w:eastAsia="Times New Roman" w:hAnsi="Times New Roman" w:cs="Times New Roman"/>
          <w:sz w:val="27"/>
          <w:szCs w:val="27"/>
          <w:lang w:eastAsia="ru-RU"/>
        </w:rPr>
        <w:t xml:space="preserve">ДОУ детский сад № </w:t>
      </w:r>
      <w:r>
        <w:rPr>
          <w:rFonts w:ascii="Times New Roman" w:eastAsia="Times New Roman" w:hAnsi="Times New Roman" w:cs="Times New Roman"/>
          <w:sz w:val="27"/>
          <w:szCs w:val="27"/>
          <w:lang w:eastAsia="ru-RU"/>
        </w:rPr>
        <w:t>5 «Ласточка»</w:t>
      </w:r>
      <w:r w:rsidRPr="007536D7">
        <w:rPr>
          <w:rFonts w:ascii="Times New Roman" w:eastAsia="Times New Roman" w:hAnsi="Times New Roman" w:cs="Times New Roman"/>
          <w:sz w:val="27"/>
          <w:szCs w:val="27"/>
          <w:lang w:eastAsia="ru-RU"/>
        </w:rPr>
        <w:t xml:space="preserve"> - это нормативно-управленческий документ дошкольного учреждения, характеризующий специфику содержания образования, особенности организации воспитательно-образовательного процесса, характер оказываемых образовательных и медицинских услуг.</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Образовательная программа ДОУ – это модель организации образовательного процесса ориентированного на личность воспитанника и учитывающая вид дошкольного образовательного учреждения, а также приоритетные направления деятельности.</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 xml:space="preserve">Основная общеобразовательная программа дошкольного образования (далее Программа) разрабатывается, утверждается и реализуется в образовательном учреждении на основе примерных основных общеобразовательных программ дошкольного образования. </w:t>
      </w:r>
      <w:proofErr w:type="gramStart"/>
      <w:r w:rsidRPr="007536D7">
        <w:rPr>
          <w:rFonts w:ascii="Times New Roman" w:eastAsia="Times New Roman" w:hAnsi="Times New Roman" w:cs="Times New Roman"/>
          <w:sz w:val="27"/>
          <w:szCs w:val="27"/>
          <w:lang w:eastAsia="ru-RU"/>
        </w:rPr>
        <w:t>Программа определяет содержание и организацию образовательного процесса для детей дошкольного возраста и направлена на формирование общей культуры, развитие физических, интеллектуальных и личностных качеств, формирование предпосылок учебной деятельности, обеспечивающих социальную успешность, сохранение и укрепление здоровья детей дошкольного возраста, коррекцию недостатков в физическом и (или) психическом развитии детей.</w:t>
      </w:r>
      <w:proofErr w:type="gramEnd"/>
      <w:r w:rsidRPr="007536D7">
        <w:rPr>
          <w:rFonts w:ascii="Times New Roman" w:eastAsia="Times New Roman" w:hAnsi="Times New Roman" w:cs="Times New Roman"/>
          <w:sz w:val="27"/>
          <w:szCs w:val="27"/>
          <w:lang w:eastAsia="ru-RU"/>
        </w:rPr>
        <w:t xml:space="preserve"> Содержание Программы включает совокупность образовательных областей, которые обеспечивают разностороннее развитие детей с учетом их возрастных и индивидуальных особенностей по основным направлениям – социальн</w:t>
      </w:r>
      <w:proofErr w:type="gramStart"/>
      <w:r w:rsidRPr="007536D7">
        <w:rPr>
          <w:rFonts w:ascii="Times New Roman" w:eastAsia="Times New Roman" w:hAnsi="Times New Roman" w:cs="Times New Roman"/>
          <w:sz w:val="27"/>
          <w:szCs w:val="27"/>
          <w:lang w:eastAsia="ru-RU"/>
        </w:rPr>
        <w:t>о-</w:t>
      </w:r>
      <w:proofErr w:type="gramEnd"/>
      <w:r w:rsidRPr="007536D7">
        <w:rPr>
          <w:rFonts w:ascii="Times New Roman" w:eastAsia="Times New Roman" w:hAnsi="Times New Roman" w:cs="Times New Roman"/>
          <w:sz w:val="27"/>
          <w:szCs w:val="27"/>
          <w:lang w:eastAsia="ru-RU"/>
        </w:rPr>
        <w:t xml:space="preserve"> коммуникативному, познавательному, речевому, художественно-эстетическому и физическому.</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 xml:space="preserve">ЦЕЛЬ ООП: 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w:t>
      </w:r>
      <w:proofErr w:type="gramStart"/>
      <w:r w:rsidRPr="007536D7">
        <w:rPr>
          <w:rFonts w:ascii="Times New Roman" w:eastAsia="Times New Roman" w:hAnsi="Times New Roman" w:cs="Times New Roman"/>
          <w:sz w:val="27"/>
          <w:szCs w:val="27"/>
          <w:lang w:eastAsia="ru-RU"/>
        </w:rPr>
        <w:t>со</w:t>
      </w:r>
      <w:proofErr w:type="gramEnd"/>
      <w:r w:rsidRPr="007536D7">
        <w:rPr>
          <w:rFonts w:ascii="Times New Roman" w:eastAsia="Times New Roman" w:hAnsi="Times New Roman" w:cs="Times New Roman"/>
          <w:sz w:val="27"/>
          <w:szCs w:val="27"/>
          <w:lang w:eastAsia="ru-RU"/>
        </w:rPr>
        <w:t xml:space="preserve"> взрослыми и сверстниками и соответствующим возрасту видам деятельности; создание развивающей образовательной среды, которая представляет собой систему условий социализации и индивидуализации детей.</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 xml:space="preserve">Программа направлена на решение следующих задач </w:t>
      </w:r>
      <w:proofErr w:type="gramStart"/>
      <w:r w:rsidRPr="007536D7">
        <w:rPr>
          <w:rFonts w:ascii="Times New Roman" w:eastAsia="Times New Roman" w:hAnsi="Times New Roman" w:cs="Times New Roman"/>
          <w:sz w:val="27"/>
          <w:szCs w:val="27"/>
          <w:lang w:eastAsia="ru-RU"/>
        </w:rPr>
        <w:t>ДО</w:t>
      </w:r>
      <w:proofErr w:type="gramEnd"/>
      <w:r w:rsidRPr="007536D7">
        <w:rPr>
          <w:rFonts w:ascii="Times New Roman" w:eastAsia="Times New Roman" w:hAnsi="Times New Roman" w:cs="Times New Roman"/>
          <w:sz w:val="27"/>
          <w:szCs w:val="27"/>
          <w:lang w:eastAsia="ru-RU"/>
        </w:rPr>
        <w:t xml:space="preserve"> (согласно п.1.6 ФГОС </w:t>
      </w:r>
      <w:proofErr w:type="gramStart"/>
      <w:r w:rsidRPr="007536D7">
        <w:rPr>
          <w:rFonts w:ascii="Times New Roman" w:eastAsia="Times New Roman" w:hAnsi="Times New Roman" w:cs="Times New Roman"/>
          <w:sz w:val="27"/>
          <w:szCs w:val="27"/>
          <w:lang w:eastAsia="ru-RU"/>
        </w:rPr>
        <w:t>ДО</w:t>
      </w:r>
      <w:proofErr w:type="gramEnd"/>
      <w:r w:rsidRPr="007536D7">
        <w:rPr>
          <w:rFonts w:ascii="Times New Roman" w:eastAsia="Times New Roman" w:hAnsi="Times New Roman" w:cs="Times New Roman"/>
          <w:sz w:val="27"/>
          <w:szCs w:val="27"/>
          <w:lang w:eastAsia="ru-RU"/>
        </w:rPr>
        <w:t>): охраны и укрепления физического и психического здоровья детей, в том числе их эмоционального благополучия;</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 xml:space="preserve">обеспечения равных возможностей для полноценного развития каждого ребенка в период дошкольного детства независимо от пола, нации, языка, социального статуса, психофизиологических и других особенностей (в том числе ограниченных возможностей здоровья); обеспечения преемственности целей, задач и содержания образования дошкольного и начального общего образования; создания благоприятных условий развития детей в соответствии с </w:t>
      </w:r>
      <w:r w:rsidRPr="007536D7">
        <w:rPr>
          <w:rFonts w:ascii="Times New Roman" w:eastAsia="Times New Roman" w:hAnsi="Times New Roman" w:cs="Times New Roman"/>
          <w:sz w:val="27"/>
          <w:szCs w:val="27"/>
          <w:lang w:eastAsia="ru-RU"/>
        </w:rPr>
        <w:lastRenderedPageBreak/>
        <w:t xml:space="preserve">их возрастными и индивидуальными особенностями и склонностями, развития способностей и творческого потенциала каждого ребенка как субъекта отношений с самим собой, другими детьми, взрослыми и миром; </w:t>
      </w:r>
      <w:proofErr w:type="gramStart"/>
      <w:r w:rsidRPr="007536D7">
        <w:rPr>
          <w:rFonts w:ascii="Times New Roman" w:eastAsia="Times New Roman" w:hAnsi="Times New Roman" w:cs="Times New Roman"/>
          <w:sz w:val="27"/>
          <w:szCs w:val="27"/>
          <w:lang w:eastAsia="ru-RU"/>
        </w:rPr>
        <w:t>объединения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 формирования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формирования предпосылок учебной деятельности;</w:t>
      </w:r>
      <w:proofErr w:type="gramEnd"/>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 xml:space="preserve">обеспечения вариативности содержания ООП </w:t>
      </w:r>
      <w:proofErr w:type="gramStart"/>
      <w:r w:rsidRPr="007536D7">
        <w:rPr>
          <w:rFonts w:ascii="Times New Roman" w:eastAsia="Times New Roman" w:hAnsi="Times New Roman" w:cs="Times New Roman"/>
          <w:sz w:val="27"/>
          <w:szCs w:val="27"/>
          <w:lang w:eastAsia="ru-RU"/>
        </w:rPr>
        <w:t>ДО</w:t>
      </w:r>
      <w:proofErr w:type="gramEnd"/>
      <w:r w:rsidRPr="007536D7">
        <w:rPr>
          <w:rFonts w:ascii="Times New Roman" w:eastAsia="Times New Roman" w:hAnsi="Times New Roman" w:cs="Times New Roman"/>
          <w:sz w:val="27"/>
          <w:szCs w:val="27"/>
          <w:lang w:eastAsia="ru-RU"/>
        </w:rPr>
        <w:t xml:space="preserve"> </w:t>
      </w:r>
      <w:proofErr w:type="gramStart"/>
      <w:r w:rsidRPr="007536D7">
        <w:rPr>
          <w:rFonts w:ascii="Times New Roman" w:eastAsia="Times New Roman" w:hAnsi="Times New Roman" w:cs="Times New Roman"/>
          <w:sz w:val="27"/>
          <w:szCs w:val="27"/>
          <w:lang w:eastAsia="ru-RU"/>
        </w:rPr>
        <w:t>с</w:t>
      </w:r>
      <w:proofErr w:type="gramEnd"/>
      <w:r w:rsidRPr="007536D7">
        <w:rPr>
          <w:rFonts w:ascii="Times New Roman" w:eastAsia="Times New Roman" w:hAnsi="Times New Roman" w:cs="Times New Roman"/>
          <w:sz w:val="27"/>
          <w:szCs w:val="27"/>
          <w:lang w:eastAsia="ru-RU"/>
        </w:rPr>
        <w:t xml:space="preserve"> учетом образовательных потребностей, способностей и состояния здоровья детей; формирования социокультурной среды, соответствующей возрастным, индивидуальным, психологическим и физиологическим особенностям детей; обеспечения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 xml:space="preserve">Образовательный процесс по реализации ООП </w:t>
      </w:r>
      <w:proofErr w:type="gramStart"/>
      <w:r w:rsidRPr="007536D7">
        <w:rPr>
          <w:rFonts w:ascii="Times New Roman" w:eastAsia="Times New Roman" w:hAnsi="Times New Roman" w:cs="Times New Roman"/>
          <w:sz w:val="27"/>
          <w:szCs w:val="27"/>
          <w:lang w:eastAsia="ru-RU"/>
        </w:rPr>
        <w:t>ДО</w:t>
      </w:r>
      <w:proofErr w:type="gramEnd"/>
      <w:r w:rsidRPr="007536D7">
        <w:rPr>
          <w:rFonts w:ascii="Times New Roman" w:eastAsia="Times New Roman" w:hAnsi="Times New Roman" w:cs="Times New Roman"/>
          <w:sz w:val="27"/>
          <w:szCs w:val="27"/>
          <w:lang w:eastAsia="ru-RU"/>
        </w:rPr>
        <w:t xml:space="preserve"> строится </w:t>
      </w:r>
      <w:proofErr w:type="gramStart"/>
      <w:r w:rsidRPr="007536D7">
        <w:rPr>
          <w:rFonts w:ascii="Times New Roman" w:eastAsia="Times New Roman" w:hAnsi="Times New Roman" w:cs="Times New Roman"/>
          <w:sz w:val="27"/>
          <w:szCs w:val="27"/>
          <w:lang w:eastAsia="ru-RU"/>
        </w:rPr>
        <w:t>на</w:t>
      </w:r>
      <w:proofErr w:type="gramEnd"/>
      <w:r w:rsidRPr="007536D7">
        <w:rPr>
          <w:rFonts w:ascii="Times New Roman" w:eastAsia="Times New Roman" w:hAnsi="Times New Roman" w:cs="Times New Roman"/>
          <w:sz w:val="27"/>
          <w:szCs w:val="27"/>
          <w:lang w:eastAsia="ru-RU"/>
        </w:rPr>
        <w:t xml:space="preserve"> основе законодательно – нормативных документов, оценки состояния здоровья детей, оценки речевых нарушений, системы </w:t>
      </w:r>
      <w:proofErr w:type="spellStart"/>
      <w:r w:rsidRPr="007536D7">
        <w:rPr>
          <w:rFonts w:ascii="Times New Roman" w:eastAsia="Times New Roman" w:hAnsi="Times New Roman" w:cs="Times New Roman"/>
          <w:sz w:val="27"/>
          <w:szCs w:val="27"/>
          <w:lang w:eastAsia="ru-RU"/>
        </w:rPr>
        <w:t>психолого</w:t>
      </w:r>
      <w:proofErr w:type="spellEnd"/>
      <w:r w:rsidRPr="007536D7">
        <w:rPr>
          <w:rFonts w:ascii="Times New Roman" w:eastAsia="Times New Roman" w:hAnsi="Times New Roman" w:cs="Times New Roman"/>
          <w:sz w:val="27"/>
          <w:szCs w:val="27"/>
          <w:lang w:eastAsia="ru-RU"/>
        </w:rPr>
        <w:t xml:space="preserve"> – педагогических принципов, отражающих представление </w:t>
      </w:r>
      <w:proofErr w:type="spellStart"/>
      <w:r w:rsidRPr="007536D7">
        <w:rPr>
          <w:rFonts w:ascii="Times New Roman" w:eastAsia="Times New Roman" w:hAnsi="Times New Roman" w:cs="Times New Roman"/>
          <w:sz w:val="27"/>
          <w:szCs w:val="27"/>
          <w:lang w:eastAsia="ru-RU"/>
        </w:rPr>
        <w:t>самоценности</w:t>
      </w:r>
      <w:proofErr w:type="spellEnd"/>
      <w:r w:rsidRPr="007536D7">
        <w:rPr>
          <w:rFonts w:ascii="Times New Roman" w:eastAsia="Times New Roman" w:hAnsi="Times New Roman" w:cs="Times New Roman"/>
          <w:sz w:val="27"/>
          <w:szCs w:val="27"/>
          <w:lang w:eastAsia="ru-RU"/>
        </w:rPr>
        <w:t xml:space="preserve"> дошкольного детства.</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 xml:space="preserve">В основу организации образовательного процесса </w:t>
      </w:r>
      <w:proofErr w:type="spellStart"/>
      <w:r w:rsidRPr="007536D7">
        <w:rPr>
          <w:rFonts w:ascii="Times New Roman" w:eastAsia="Times New Roman" w:hAnsi="Times New Roman" w:cs="Times New Roman"/>
          <w:sz w:val="27"/>
          <w:szCs w:val="27"/>
          <w:lang w:eastAsia="ru-RU"/>
        </w:rPr>
        <w:t>определѐн</w:t>
      </w:r>
      <w:proofErr w:type="spellEnd"/>
      <w:r w:rsidRPr="007536D7">
        <w:rPr>
          <w:rFonts w:ascii="Times New Roman" w:eastAsia="Times New Roman" w:hAnsi="Times New Roman" w:cs="Times New Roman"/>
          <w:sz w:val="27"/>
          <w:szCs w:val="27"/>
          <w:lang w:eastAsia="ru-RU"/>
        </w:rPr>
        <w:t xml:space="preserve"> комплексно – тематический принцип планирования с ведущей игровой деятельностью. Адекватными возрасту формами работы с детьми являются экспериментирование, проектирование, коллекционирование, беседы, наблюдения, решение проблемных ситуаций и др.</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Вышеназванные формы работы и виды детской деятельности не предполагают обязательного проведения традиционных занятий, построенных в логике учебной модели организации образовательного процесса. Основанием преемственности дошкольного и начального школьного образования являются ориентиры образовательного процесса на этапе дошкольного детства, а также исходные ориентиры начального общего образования.</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 xml:space="preserve">МБДОУ обеспечивает разностороннее развитие детей в возрасте от </w:t>
      </w:r>
      <w:r>
        <w:rPr>
          <w:rFonts w:ascii="Times New Roman" w:eastAsia="Times New Roman" w:hAnsi="Times New Roman" w:cs="Times New Roman"/>
          <w:sz w:val="27"/>
          <w:szCs w:val="27"/>
          <w:lang w:eastAsia="ru-RU"/>
        </w:rPr>
        <w:t>2до 6</w:t>
      </w:r>
      <w:r w:rsidRPr="007536D7">
        <w:rPr>
          <w:rFonts w:ascii="Times New Roman" w:eastAsia="Times New Roman" w:hAnsi="Times New Roman" w:cs="Times New Roman"/>
          <w:sz w:val="27"/>
          <w:szCs w:val="27"/>
          <w:lang w:eastAsia="ru-RU"/>
        </w:rPr>
        <w:t xml:space="preserve"> лет с учетом их возрастных и индивидуальных особенностей по основным направлениям – социально-коммуникативному развитию, познавательному развитию, речевому развитию, художественно-эстетическому развитию, физическому развитию; формирование у детей дошкольного возраста предпосылок к учебной деятельности на основе ООП ДО.</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Организация образовательной деятельности с детьми строится с учетом примерных образовательных программ дошкольного образования: для групп общеразвивающей направленности:</w:t>
      </w:r>
    </w:p>
    <w:p w:rsidR="007536D7" w:rsidRPr="007536D7" w:rsidRDefault="007536D7" w:rsidP="007536D7">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lastRenderedPageBreak/>
        <w:t>Примерная основная общеобразовательная программа дошкольного образования «</w:t>
      </w:r>
      <w:r>
        <w:rPr>
          <w:rFonts w:ascii="Times New Roman" w:eastAsia="Times New Roman" w:hAnsi="Times New Roman" w:cs="Times New Roman"/>
          <w:sz w:val="27"/>
          <w:szCs w:val="27"/>
          <w:lang w:eastAsia="ru-RU"/>
        </w:rPr>
        <w:t>Детство</w:t>
      </w:r>
      <w:r w:rsidRPr="007536D7">
        <w:rPr>
          <w:rFonts w:ascii="Times New Roman" w:eastAsia="Times New Roman" w:hAnsi="Times New Roman" w:cs="Times New Roman"/>
          <w:sz w:val="27"/>
          <w:szCs w:val="27"/>
          <w:lang w:eastAsia="ru-RU"/>
        </w:rPr>
        <w:t xml:space="preserve">» под редакцией </w:t>
      </w:r>
      <w:r>
        <w:rPr>
          <w:rFonts w:ascii="Times New Roman" w:eastAsia="Times New Roman" w:hAnsi="Times New Roman" w:cs="Times New Roman"/>
          <w:sz w:val="27"/>
          <w:szCs w:val="27"/>
          <w:lang w:eastAsia="ru-RU"/>
        </w:rPr>
        <w:t>Т.И. Бабаевой</w:t>
      </w:r>
      <w:r w:rsidRPr="007536D7">
        <w:rPr>
          <w:rFonts w:ascii="Times New Roman" w:eastAsia="Times New Roman" w:hAnsi="Times New Roman" w:cs="Times New Roman"/>
          <w:sz w:val="27"/>
          <w:szCs w:val="27"/>
          <w:lang w:eastAsia="ru-RU"/>
        </w:rPr>
        <w:t>;</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Образовательная деятельность по програ</w:t>
      </w:r>
      <w:r>
        <w:rPr>
          <w:rFonts w:ascii="Times New Roman" w:eastAsia="Times New Roman" w:hAnsi="Times New Roman" w:cs="Times New Roman"/>
          <w:sz w:val="27"/>
          <w:szCs w:val="27"/>
          <w:lang w:eastAsia="ru-RU"/>
        </w:rPr>
        <w:t>мме дошкольного образования в М</w:t>
      </w:r>
      <w:r w:rsidRPr="007536D7">
        <w:rPr>
          <w:rFonts w:ascii="Times New Roman" w:eastAsia="Times New Roman" w:hAnsi="Times New Roman" w:cs="Times New Roman"/>
          <w:sz w:val="27"/>
          <w:szCs w:val="27"/>
          <w:lang w:eastAsia="ru-RU"/>
        </w:rPr>
        <w:t xml:space="preserve">ДОУ осуществляется в группах в соответствии с приказом Минобрнауки России от 30.08.2013 №1014 «Об утверждении Порядка организации и осуществления образовательной деятельности </w:t>
      </w:r>
      <w:proofErr w:type="gramStart"/>
      <w:r w:rsidRPr="007536D7">
        <w:rPr>
          <w:rFonts w:ascii="Times New Roman" w:eastAsia="Times New Roman" w:hAnsi="Times New Roman" w:cs="Times New Roman"/>
          <w:sz w:val="27"/>
          <w:szCs w:val="27"/>
          <w:lang w:eastAsia="ru-RU"/>
        </w:rPr>
        <w:t>по</w:t>
      </w:r>
      <w:proofErr w:type="gramEnd"/>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основным общеобразовательным программам – образовательным программам».</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Дополнительно педагогами ДОУ в образовательной деятельности используются</w:t>
      </w:r>
      <w:proofErr w:type="gramStart"/>
      <w:r w:rsidRPr="007536D7">
        <w:rPr>
          <w:rFonts w:ascii="Times New Roman" w:eastAsia="Times New Roman" w:hAnsi="Times New Roman" w:cs="Times New Roman"/>
          <w:sz w:val="27"/>
          <w:szCs w:val="27"/>
          <w:lang w:eastAsia="ru-RU"/>
        </w:rPr>
        <w:t xml:space="preserve"> :</w:t>
      </w:r>
      <w:proofErr w:type="gramEnd"/>
    </w:p>
    <w:p w:rsidR="007536D7" w:rsidRPr="007536D7" w:rsidRDefault="007536D7" w:rsidP="007536D7">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Николаева С.Н. Юный эколог. Программа экологического воспитания в детском саду;</w:t>
      </w:r>
    </w:p>
    <w:p w:rsidR="007536D7" w:rsidRPr="007536D7" w:rsidRDefault="007536D7" w:rsidP="007536D7">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Колесникова Е.В. Программа «Математические ступеньки»;</w:t>
      </w:r>
    </w:p>
    <w:p w:rsidR="007536D7" w:rsidRPr="007536D7" w:rsidRDefault="007536D7" w:rsidP="007536D7">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Ушакова О.С. «Программа развития речи дошкольников»;</w:t>
      </w:r>
    </w:p>
    <w:p w:rsidR="007536D7" w:rsidRPr="007536D7" w:rsidRDefault="007536D7" w:rsidP="007536D7">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 xml:space="preserve">Конструирование и художественный труд в детском саду (программа и конспекты занятий) / Л.В. </w:t>
      </w:r>
      <w:proofErr w:type="spellStart"/>
      <w:r w:rsidRPr="007536D7">
        <w:rPr>
          <w:rFonts w:ascii="Times New Roman" w:eastAsia="Times New Roman" w:hAnsi="Times New Roman" w:cs="Times New Roman"/>
          <w:sz w:val="27"/>
          <w:szCs w:val="27"/>
          <w:lang w:eastAsia="ru-RU"/>
        </w:rPr>
        <w:t>Куцакова</w:t>
      </w:r>
      <w:proofErr w:type="spellEnd"/>
      <w:r w:rsidRPr="007536D7">
        <w:rPr>
          <w:rFonts w:ascii="Times New Roman" w:eastAsia="Times New Roman" w:hAnsi="Times New Roman" w:cs="Times New Roman"/>
          <w:sz w:val="27"/>
          <w:szCs w:val="27"/>
          <w:lang w:eastAsia="ru-RU"/>
        </w:rPr>
        <w:t>;</w:t>
      </w:r>
    </w:p>
    <w:p w:rsidR="007536D7" w:rsidRPr="007536D7" w:rsidRDefault="007536D7" w:rsidP="007536D7">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Гончарова О.В. «Театральная палитра», программа художественн</w:t>
      </w:r>
      <w:proofErr w:type="gramStart"/>
      <w:r w:rsidRPr="007536D7">
        <w:rPr>
          <w:rFonts w:ascii="Times New Roman" w:eastAsia="Times New Roman" w:hAnsi="Times New Roman" w:cs="Times New Roman"/>
          <w:sz w:val="27"/>
          <w:szCs w:val="27"/>
          <w:lang w:eastAsia="ru-RU"/>
        </w:rPr>
        <w:t>о-</w:t>
      </w:r>
      <w:proofErr w:type="gramEnd"/>
      <w:r w:rsidRPr="007536D7">
        <w:rPr>
          <w:rFonts w:ascii="Times New Roman" w:eastAsia="Times New Roman" w:hAnsi="Times New Roman" w:cs="Times New Roman"/>
          <w:sz w:val="27"/>
          <w:szCs w:val="27"/>
          <w:lang w:eastAsia="ru-RU"/>
        </w:rPr>
        <w:t xml:space="preserve"> эстетического воспитания;</w:t>
      </w:r>
    </w:p>
    <w:p w:rsidR="007536D7" w:rsidRPr="007536D7" w:rsidRDefault="007536D7" w:rsidP="007536D7">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Григорьева Т.С., программа «Маленький актер» для детей 5—7 лет;</w:t>
      </w:r>
    </w:p>
    <w:p w:rsidR="007536D7" w:rsidRPr="007536D7" w:rsidRDefault="007536D7" w:rsidP="007536D7">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7536D7">
        <w:rPr>
          <w:rFonts w:ascii="Times New Roman" w:eastAsia="Times New Roman" w:hAnsi="Times New Roman" w:cs="Times New Roman"/>
          <w:sz w:val="27"/>
          <w:szCs w:val="27"/>
          <w:lang w:eastAsia="ru-RU"/>
        </w:rPr>
        <w:t>Зимонина</w:t>
      </w:r>
      <w:proofErr w:type="spellEnd"/>
      <w:r w:rsidRPr="007536D7">
        <w:rPr>
          <w:rFonts w:ascii="Times New Roman" w:eastAsia="Times New Roman" w:hAnsi="Times New Roman" w:cs="Times New Roman"/>
          <w:sz w:val="27"/>
          <w:szCs w:val="27"/>
          <w:lang w:eastAsia="ru-RU"/>
        </w:rPr>
        <w:t xml:space="preserve"> В.Н. Расту здоровым. Программно-методическое пособие для детского сада: В 2 частях;</w:t>
      </w:r>
    </w:p>
    <w:p w:rsidR="007536D7" w:rsidRPr="007536D7" w:rsidRDefault="007536D7" w:rsidP="007536D7">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7536D7">
        <w:rPr>
          <w:rFonts w:ascii="Times New Roman" w:eastAsia="Times New Roman" w:hAnsi="Times New Roman" w:cs="Times New Roman"/>
          <w:sz w:val="27"/>
          <w:szCs w:val="27"/>
          <w:lang w:eastAsia="ru-RU"/>
        </w:rPr>
        <w:t>Дыбина</w:t>
      </w:r>
      <w:proofErr w:type="spellEnd"/>
      <w:r w:rsidRPr="007536D7">
        <w:rPr>
          <w:rFonts w:ascii="Times New Roman" w:eastAsia="Times New Roman" w:hAnsi="Times New Roman" w:cs="Times New Roman"/>
          <w:sz w:val="27"/>
          <w:szCs w:val="27"/>
          <w:lang w:eastAsia="ru-RU"/>
        </w:rPr>
        <w:t xml:space="preserve"> О.В. программа «Ребенок в мире поиска»;</w:t>
      </w:r>
    </w:p>
    <w:p w:rsidR="007536D7" w:rsidRPr="007536D7" w:rsidRDefault="007536D7" w:rsidP="007536D7">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7536D7">
        <w:rPr>
          <w:rFonts w:ascii="Times New Roman" w:eastAsia="Times New Roman" w:hAnsi="Times New Roman" w:cs="Times New Roman"/>
          <w:sz w:val="27"/>
          <w:szCs w:val="27"/>
          <w:lang w:eastAsia="ru-RU"/>
        </w:rPr>
        <w:t>М.Д.Маханева</w:t>
      </w:r>
      <w:proofErr w:type="spellEnd"/>
      <w:r w:rsidRPr="007536D7">
        <w:rPr>
          <w:rFonts w:ascii="Times New Roman" w:eastAsia="Times New Roman" w:hAnsi="Times New Roman" w:cs="Times New Roman"/>
          <w:sz w:val="27"/>
          <w:szCs w:val="27"/>
          <w:lang w:eastAsia="ru-RU"/>
        </w:rPr>
        <w:t xml:space="preserve">, </w:t>
      </w:r>
      <w:proofErr w:type="spellStart"/>
      <w:r w:rsidRPr="007536D7">
        <w:rPr>
          <w:rFonts w:ascii="Times New Roman" w:eastAsia="Times New Roman" w:hAnsi="Times New Roman" w:cs="Times New Roman"/>
          <w:sz w:val="27"/>
          <w:szCs w:val="27"/>
          <w:lang w:eastAsia="ru-RU"/>
        </w:rPr>
        <w:t>О.Л.Князева</w:t>
      </w:r>
      <w:proofErr w:type="spellEnd"/>
      <w:r w:rsidRPr="007536D7">
        <w:rPr>
          <w:rFonts w:ascii="Times New Roman" w:eastAsia="Times New Roman" w:hAnsi="Times New Roman" w:cs="Times New Roman"/>
          <w:sz w:val="27"/>
          <w:szCs w:val="27"/>
          <w:lang w:eastAsia="ru-RU"/>
        </w:rPr>
        <w:t xml:space="preserve"> «Приобщение детей к истокам русской народной культуры» и другие.</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 xml:space="preserve">Возрастные и иные категории детей, на которых </w:t>
      </w:r>
      <w:proofErr w:type="gramStart"/>
      <w:r w:rsidRPr="007536D7">
        <w:rPr>
          <w:rFonts w:ascii="Times New Roman" w:eastAsia="Times New Roman" w:hAnsi="Times New Roman" w:cs="Times New Roman"/>
          <w:sz w:val="27"/>
          <w:szCs w:val="27"/>
          <w:lang w:eastAsia="ru-RU"/>
        </w:rPr>
        <w:t>ориентирована</w:t>
      </w:r>
      <w:proofErr w:type="gramEnd"/>
      <w:r w:rsidRPr="007536D7">
        <w:rPr>
          <w:rFonts w:ascii="Times New Roman" w:eastAsia="Times New Roman" w:hAnsi="Times New Roman" w:cs="Times New Roman"/>
          <w:sz w:val="27"/>
          <w:szCs w:val="27"/>
          <w:lang w:eastAsia="ru-RU"/>
        </w:rPr>
        <w:t xml:space="preserve"> ООП.</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7"/>
          <w:szCs w:val="27"/>
          <w:lang w:eastAsia="ru-RU"/>
        </w:rPr>
        <w:t>В М</w:t>
      </w:r>
      <w:r w:rsidRPr="007536D7">
        <w:rPr>
          <w:rFonts w:ascii="Times New Roman" w:eastAsia="Times New Roman" w:hAnsi="Times New Roman" w:cs="Times New Roman"/>
          <w:sz w:val="27"/>
          <w:szCs w:val="27"/>
          <w:lang w:eastAsia="ru-RU"/>
        </w:rPr>
        <w:t xml:space="preserve">ДОУ № </w:t>
      </w:r>
      <w:r>
        <w:rPr>
          <w:rFonts w:ascii="Times New Roman" w:eastAsia="Times New Roman" w:hAnsi="Times New Roman" w:cs="Times New Roman"/>
          <w:sz w:val="27"/>
          <w:szCs w:val="27"/>
          <w:lang w:eastAsia="ru-RU"/>
        </w:rPr>
        <w:t>5</w:t>
      </w:r>
      <w:r w:rsidRPr="007536D7">
        <w:rPr>
          <w:rFonts w:ascii="Times New Roman" w:eastAsia="Times New Roman" w:hAnsi="Times New Roman" w:cs="Times New Roman"/>
          <w:sz w:val="27"/>
          <w:szCs w:val="27"/>
          <w:lang w:eastAsia="ru-RU"/>
        </w:rPr>
        <w:t xml:space="preserve"> функционирует </w:t>
      </w:r>
      <w:r>
        <w:rPr>
          <w:rFonts w:ascii="Times New Roman" w:eastAsia="Times New Roman" w:hAnsi="Times New Roman" w:cs="Times New Roman"/>
          <w:sz w:val="27"/>
          <w:szCs w:val="27"/>
          <w:lang w:eastAsia="ru-RU"/>
        </w:rPr>
        <w:t>4</w:t>
      </w:r>
      <w:r w:rsidRPr="007536D7">
        <w:rPr>
          <w:rFonts w:ascii="Times New Roman" w:eastAsia="Times New Roman" w:hAnsi="Times New Roman" w:cs="Times New Roman"/>
          <w:sz w:val="27"/>
          <w:szCs w:val="27"/>
          <w:lang w:eastAsia="ru-RU"/>
        </w:rPr>
        <w:t xml:space="preserve"> групп</w:t>
      </w:r>
      <w:r>
        <w:rPr>
          <w:rFonts w:ascii="Times New Roman" w:eastAsia="Times New Roman" w:hAnsi="Times New Roman" w:cs="Times New Roman"/>
          <w:sz w:val="27"/>
          <w:szCs w:val="27"/>
          <w:lang w:eastAsia="ru-RU"/>
        </w:rPr>
        <w:t>ы.</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Планируемые результаты освоения Программы.</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 xml:space="preserve">Согласно требованиям ФГОС </w:t>
      </w:r>
      <w:proofErr w:type="gramStart"/>
      <w:r w:rsidRPr="007536D7">
        <w:rPr>
          <w:rFonts w:ascii="Times New Roman" w:eastAsia="Times New Roman" w:hAnsi="Times New Roman" w:cs="Times New Roman"/>
          <w:sz w:val="27"/>
          <w:szCs w:val="27"/>
          <w:lang w:eastAsia="ru-RU"/>
        </w:rPr>
        <w:t>ДО</w:t>
      </w:r>
      <w:proofErr w:type="gramEnd"/>
      <w:r w:rsidRPr="007536D7">
        <w:rPr>
          <w:rFonts w:ascii="Times New Roman" w:eastAsia="Times New Roman" w:hAnsi="Times New Roman" w:cs="Times New Roman"/>
          <w:sz w:val="27"/>
          <w:szCs w:val="27"/>
          <w:lang w:eastAsia="ru-RU"/>
        </w:rPr>
        <w:t xml:space="preserve"> </w:t>
      </w:r>
      <w:proofErr w:type="gramStart"/>
      <w:r w:rsidRPr="007536D7">
        <w:rPr>
          <w:rFonts w:ascii="Times New Roman" w:eastAsia="Times New Roman" w:hAnsi="Times New Roman" w:cs="Times New Roman"/>
          <w:sz w:val="27"/>
          <w:szCs w:val="27"/>
          <w:lang w:eastAsia="ru-RU"/>
        </w:rPr>
        <w:t>результаты</w:t>
      </w:r>
      <w:proofErr w:type="gramEnd"/>
      <w:r w:rsidRPr="007536D7">
        <w:rPr>
          <w:rFonts w:ascii="Times New Roman" w:eastAsia="Times New Roman" w:hAnsi="Times New Roman" w:cs="Times New Roman"/>
          <w:sz w:val="27"/>
          <w:szCs w:val="27"/>
          <w:lang w:eastAsia="ru-RU"/>
        </w:rPr>
        <w:t xml:space="preserve"> освоения Программы сформулированы в виде целевых ориентиров, которые представляют собой возрастной портрет ребенка на конец раннего и конец дошкольного детства.</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 xml:space="preserve">Целевые ориентиры формируются как результат полноценно прожитого ребенком детства, как результат правильно организованных условий реализации Программы дошкольного образования в соответствии с требованиями ФГОС </w:t>
      </w:r>
      <w:proofErr w:type="gramStart"/>
      <w:r w:rsidRPr="007536D7">
        <w:rPr>
          <w:rFonts w:ascii="Times New Roman" w:eastAsia="Times New Roman" w:hAnsi="Times New Roman" w:cs="Times New Roman"/>
          <w:sz w:val="27"/>
          <w:szCs w:val="27"/>
          <w:lang w:eastAsia="ru-RU"/>
        </w:rPr>
        <w:t>ДО</w:t>
      </w:r>
      <w:proofErr w:type="gramEnd"/>
      <w:r w:rsidRPr="007536D7">
        <w:rPr>
          <w:rFonts w:ascii="Times New Roman" w:eastAsia="Times New Roman" w:hAnsi="Times New Roman" w:cs="Times New Roman"/>
          <w:sz w:val="27"/>
          <w:szCs w:val="27"/>
          <w:lang w:eastAsia="ru-RU"/>
        </w:rPr>
        <w:t>.</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 xml:space="preserve">Целевые ориентиры Программы выступают основаниями преемственности дошкольного и начального общего образования. При соблюдении требований к условиям реализации Программы настоящие целевые ориентиры предполагают </w:t>
      </w:r>
      <w:r w:rsidRPr="007536D7">
        <w:rPr>
          <w:rFonts w:ascii="Times New Roman" w:eastAsia="Times New Roman" w:hAnsi="Times New Roman" w:cs="Times New Roman"/>
          <w:sz w:val="27"/>
          <w:szCs w:val="27"/>
          <w:lang w:eastAsia="ru-RU"/>
        </w:rPr>
        <w:lastRenderedPageBreak/>
        <w:t>формирование у детей дошкольного возраста предпосылок к учебной деятельности на этапе завершения ими дошкольного образования.</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Целевые ориентиры образования в младенческом и раннем возрасте:</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ребенок интересуется окружающими предметами и активно действует с ними; эмоционально вовлечен в действия с игрушками и другими предметами, стремится проявлять настойчивость в достижении результата своих действий;</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использует специфические, культурно фиксированные предметные действия, знает назначение бытовых предметов (ложки, расчески, карандаша и пр.) и умеет пользоваться ими. Владеет простейшими навыками самообслуживания; стремится проявлять самостоятельность в бытовом и игровом поведении;</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 xml:space="preserve">владеет активной речью, включенной в общение; может обращаться с вопросами и просьбами, понимает речь взрослых; знает названия окружающих предметов и игрушек; стремится к общению </w:t>
      </w:r>
      <w:proofErr w:type="gramStart"/>
      <w:r w:rsidRPr="007536D7">
        <w:rPr>
          <w:rFonts w:ascii="Times New Roman" w:eastAsia="Times New Roman" w:hAnsi="Times New Roman" w:cs="Times New Roman"/>
          <w:sz w:val="27"/>
          <w:szCs w:val="27"/>
          <w:lang w:eastAsia="ru-RU"/>
        </w:rPr>
        <w:t>со</w:t>
      </w:r>
      <w:proofErr w:type="gramEnd"/>
      <w:r w:rsidRPr="007536D7">
        <w:rPr>
          <w:rFonts w:ascii="Times New Roman" w:eastAsia="Times New Roman" w:hAnsi="Times New Roman" w:cs="Times New Roman"/>
          <w:sz w:val="27"/>
          <w:szCs w:val="27"/>
          <w:lang w:eastAsia="ru-RU"/>
        </w:rPr>
        <w:t xml:space="preserve"> взрослыми и активно подражает им в движениях и действиях; появляются игры, в которых ребенок воспроизводит действия взрослого; проявляет интерес к сверстникам; наблюдает за их действиями и подражает им; проявляет интерес к стихам, песням и сказкам, рассматриванию картинки, стремится двигаться под музыку; эмоционально откликается на различные произведения культуры и искусства;</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у ребенка развита крупная моторика, он стремится осваивать различные виды движения (бег, лазанье, перешагивание и пр.).</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Целевые ориентиры на этапе завершения дошкольного образования:</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7536D7">
        <w:rPr>
          <w:rFonts w:ascii="Times New Roman" w:eastAsia="Times New Roman" w:hAnsi="Times New Roman" w:cs="Times New Roman"/>
          <w:sz w:val="27"/>
          <w:szCs w:val="27"/>
          <w:lang w:eastAsia="ru-RU"/>
        </w:rPr>
        <w:t xml:space="preserve">ребенок овладевает основными культурными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 ребенок обладает установкой положительного отношения к миру, к разным видам труда, другим людям и самому себе, обладает </w:t>
      </w:r>
      <w:proofErr w:type="spellStart"/>
      <w:r w:rsidRPr="007536D7">
        <w:rPr>
          <w:rFonts w:ascii="Times New Roman" w:eastAsia="Times New Roman" w:hAnsi="Times New Roman" w:cs="Times New Roman"/>
          <w:sz w:val="27"/>
          <w:szCs w:val="27"/>
          <w:lang w:eastAsia="ru-RU"/>
        </w:rPr>
        <w:t>чувствомсобственного</w:t>
      </w:r>
      <w:proofErr w:type="spellEnd"/>
      <w:r w:rsidRPr="007536D7">
        <w:rPr>
          <w:rFonts w:ascii="Times New Roman" w:eastAsia="Times New Roman" w:hAnsi="Times New Roman" w:cs="Times New Roman"/>
          <w:sz w:val="27"/>
          <w:szCs w:val="27"/>
          <w:lang w:eastAsia="ru-RU"/>
        </w:rPr>
        <w:t xml:space="preserve"> достоинства; активно взаимодействует со сверстниками и взрослыми, участвует в совместных играх.</w:t>
      </w:r>
      <w:proofErr w:type="gramEnd"/>
      <w:r w:rsidRPr="007536D7">
        <w:rPr>
          <w:rFonts w:ascii="Times New Roman" w:eastAsia="Times New Roman" w:hAnsi="Times New Roman" w:cs="Times New Roman"/>
          <w:sz w:val="27"/>
          <w:szCs w:val="27"/>
          <w:lang w:eastAsia="ru-RU"/>
        </w:rPr>
        <w:t xml:space="preserve">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 ребенок обладает развитым воображением, которое реализуется в разных видах деятельности, и прежде всего в игре; </w:t>
      </w:r>
      <w:proofErr w:type="gramStart"/>
      <w:r w:rsidRPr="007536D7">
        <w:rPr>
          <w:rFonts w:ascii="Times New Roman" w:eastAsia="Times New Roman" w:hAnsi="Times New Roman" w:cs="Times New Roman"/>
          <w:sz w:val="27"/>
          <w:szCs w:val="27"/>
          <w:lang w:eastAsia="ru-RU"/>
        </w:rPr>
        <w:t>ребенок владеет разными формами и видами игры, различает условную и реальную ситуации, умеет подчиняться разным правилам и социальным нормам; ребенок достаточно хорошо владеет устной речью, может выражать свои мысли и желания, может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w:t>
      </w:r>
      <w:proofErr w:type="gramEnd"/>
      <w:r w:rsidRPr="007536D7">
        <w:rPr>
          <w:rFonts w:ascii="Times New Roman" w:eastAsia="Times New Roman" w:hAnsi="Times New Roman" w:cs="Times New Roman"/>
          <w:sz w:val="27"/>
          <w:szCs w:val="27"/>
          <w:lang w:eastAsia="ru-RU"/>
        </w:rPr>
        <w:t xml:space="preserve"> у ребенка развита крупная и мелкая моторика; он подвижен, </w:t>
      </w:r>
      <w:r w:rsidRPr="007536D7">
        <w:rPr>
          <w:rFonts w:ascii="Times New Roman" w:eastAsia="Times New Roman" w:hAnsi="Times New Roman" w:cs="Times New Roman"/>
          <w:sz w:val="27"/>
          <w:szCs w:val="27"/>
          <w:lang w:eastAsia="ru-RU"/>
        </w:rPr>
        <w:lastRenderedPageBreak/>
        <w:t xml:space="preserve">вынослив, владеет основными движениями, может контролировать свои движения и управлять ими; ребенок способен к волевым усилиям, может следовать социальным нормам поведения и правилам в разных видах деятельности, во взаимоотношениях </w:t>
      </w:r>
      <w:proofErr w:type="gramStart"/>
      <w:r w:rsidRPr="007536D7">
        <w:rPr>
          <w:rFonts w:ascii="Times New Roman" w:eastAsia="Times New Roman" w:hAnsi="Times New Roman" w:cs="Times New Roman"/>
          <w:sz w:val="27"/>
          <w:szCs w:val="27"/>
          <w:lang w:eastAsia="ru-RU"/>
        </w:rPr>
        <w:t>со</w:t>
      </w:r>
      <w:proofErr w:type="gramEnd"/>
      <w:r w:rsidRPr="007536D7">
        <w:rPr>
          <w:rFonts w:ascii="Times New Roman" w:eastAsia="Times New Roman" w:hAnsi="Times New Roman" w:cs="Times New Roman"/>
          <w:sz w:val="27"/>
          <w:szCs w:val="27"/>
          <w:lang w:eastAsia="ru-RU"/>
        </w:rPr>
        <w:t xml:space="preserve"> взрослыми и сверстниками, может соблюдать правила безопасного поведения и личной гигиены; 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ребенок способен к принятию собственных решений, опираясь на свои знания и умения в различных видах деятельности.</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Психологическая диагностика проводится по показаниям</w:t>
      </w:r>
      <w:r>
        <w:rPr>
          <w:rFonts w:ascii="Times New Roman" w:eastAsia="Times New Roman" w:hAnsi="Times New Roman" w:cs="Times New Roman"/>
          <w:sz w:val="27"/>
          <w:szCs w:val="27"/>
          <w:lang w:eastAsia="ru-RU"/>
        </w:rPr>
        <w:t>.</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Характеристика взаимодействия педагогического коллектива с семьями воспитанников.</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 xml:space="preserve">В соответствии с Федеральным государственным стандартом дошкольного образования, построение взаимодействия с семьями воспитанников (законными представителями) как участниками образовательных отношений является одним из условий для успешной реализации основной общеобразовательной программы дошкольного образования. Родители могут выбирать, где и как ребенок будет получать образование – в семье или в детском саду. </w:t>
      </w:r>
      <w:proofErr w:type="gramStart"/>
      <w:r w:rsidRPr="007536D7">
        <w:rPr>
          <w:rFonts w:ascii="Times New Roman" w:eastAsia="Times New Roman" w:hAnsi="Times New Roman" w:cs="Times New Roman"/>
          <w:sz w:val="27"/>
          <w:szCs w:val="27"/>
          <w:lang w:eastAsia="ru-RU"/>
        </w:rPr>
        <w:t>Стратегию действий родителей можно представить в виде двух моделей, в которых взаимодействие семьи и детского сада имеет свои особенности (представление 2-х видов моделей:1-ая - Модель реализации родителями основной общеобразовательной программы дошкольного образования в организациях, осуществляющих образовательную деятельность; 2-ая Модель реализации родителями основной общеобразовательной программы дошкольного образования вне организаций, осуществляющих образовательную деятельность (в форме семейного образования).</w:t>
      </w:r>
      <w:proofErr w:type="gramEnd"/>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Немаловажное значение в ДОУ уделяется работе с родителями. Наша работа направлена на то, чтобы родителей сделать субъектами образовательного процесса, вывести их на уровень равноправных партнеров.</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 xml:space="preserve">Система взаимодействия участников образовательных отношений </w:t>
      </w:r>
      <w:proofErr w:type="gramStart"/>
      <w:r w:rsidRPr="007536D7">
        <w:rPr>
          <w:rFonts w:ascii="Times New Roman" w:eastAsia="Times New Roman" w:hAnsi="Times New Roman" w:cs="Times New Roman"/>
          <w:sz w:val="27"/>
          <w:szCs w:val="27"/>
          <w:lang w:eastAsia="ru-RU"/>
        </w:rPr>
        <w:t>по</w:t>
      </w:r>
      <w:proofErr w:type="gramEnd"/>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созданию единого пространства развития ребенка выстраивается на следующих основаниях - принципах:</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Принцип преемственности, согласованных действий.</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Принцип гуманного подхода к выстраиванию взаимоотношений семьи и ДОУ.</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lastRenderedPageBreak/>
        <w:t>Принцип открытости.</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Принцип индивидуального подхода к каждой семье.</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Принцип эффективности форм взаимодействия семьи и ДОУ.</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Принцип обратной связи.</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r w:rsidRPr="007536D7">
        <w:rPr>
          <w:rFonts w:ascii="Times New Roman" w:eastAsia="Times New Roman" w:hAnsi="Times New Roman" w:cs="Times New Roman"/>
          <w:sz w:val="27"/>
          <w:szCs w:val="27"/>
          <w:lang w:eastAsia="ru-RU"/>
        </w:rPr>
        <w:t>Этапы и способы реализации концептуальных положений</w:t>
      </w:r>
    </w:p>
    <w:p w:rsidR="007536D7" w:rsidRPr="007536D7" w:rsidRDefault="007536D7" w:rsidP="007536D7">
      <w:pPr>
        <w:spacing w:before="100" w:beforeAutospacing="1" w:after="100" w:afterAutospacing="1" w:line="240" w:lineRule="auto"/>
        <w:rPr>
          <w:rFonts w:ascii="Times New Roman" w:eastAsia="Times New Roman" w:hAnsi="Times New Roman" w:cs="Times New Roman"/>
          <w:sz w:val="24"/>
          <w:szCs w:val="24"/>
          <w:lang w:eastAsia="ru-RU"/>
        </w:rPr>
      </w:pPr>
    </w:p>
    <w:p w:rsidR="000C27E6" w:rsidRDefault="001A4A38"/>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Pr="00DE2D89" w:rsidRDefault="00DE2D89" w:rsidP="00DE2D89">
      <w:pPr>
        <w:spacing w:before="100" w:beforeAutospacing="1" w:after="100" w:afterAutospacing="1" w:line="240" w:lineRule="auto"/>
        <w:jc w:val="center"/>
        <w:rPr>
          <w:rFonts w:ascii="Times New Roman" w:eastAsia="Times New Roman" w:hAnsi="Times New Roman" w:cs="Times New Roman"/>
          <w:b/>
          <w:sz w:val="36"/>
          <w:szCs w:val="36"/>
          <w:lang w:eastAsia="ru-RU"/>
        </w:rPr>
      </w:pPr>
      <w:r w:rsidRPr="00DE2D89">
        <w:rPr>
          <w:rFonts w:ascii="Times New Roman" w:eastAsia="Times New Roman" w:hAnsi="Times New Roman" w:cs="Times New Roman"/>
          <w:b/>
          <w:sz w:val="36"/>
          <w:szCs w:val="36"/>
          <w:lang w:eastAsia="ru-RU"/>
        </w:rPr>
        <w:lastRenderedPageBreak/>
        <w:t>Аннотация к рабочим программам воспитателей</w:t>
      </w:r>
    </w:p>
    <w:p w:rsidR="00DE2D89" w:rsidRPr="00DE2D89" w:rsidRDefault="00DE2D89" w:rsidP="00DE2D89">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DE2D89">
        <w:rPr>
          <w:rFonts w:ascii="Times New Roman" w:eastAsia="Times New Roman" w:hAnsi="Times New Roman" w:cs="Times New Roman"/>
          <w:b/>
          <w:sz w:val="24"/>
          <w:szCs w:val="24"/>
          <w:lang w:eastAsia="ru-RU"/>
        </w:rPr>
        <w:t>МДОУ детский сад № 5 «Ласточка»</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Рабочие программы – нормативно-управленческие документы Учреждения, характеризующие систему организации образовательной деятельности педагогов.</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Рабочие программы показывают как с учетом конкретных условий, образовательных потребностей и особенностей развития воспитанников педагоги создают индивидуальные педагогические модели образования в соответствии с ФГОС </w:t>
      </w:r>
      <w:proofErr w:type="gramStart"/>
      <w:r w:rsidRPr="00DE2D89">
        <w:rPr>
          <w:rFonts w:ascii="Times New Roman" w:eastAsia="Times New Roman" w:hAnsi="Times New Roman" w:cs="Times New Roman"/>
          <w:sz w:val="24"/>
          <w:szCs w:val="24"/>
          <w:lang w:eastAsia="ru-RU"/>
        </w:rPr>
        <w:t>ДО</w:t>
      </w:r>
      <w:proofErr w:type="gramEnd"/>
      <w:r w:rsidRPr="00DE2D89">
        <w:rPr>
          <w:rFonts w:ascii="Times New Roman" w:eastAsia="Times New Roman" w:hAnsi="Times New Roman" w:cs="Times New Roman"/>
          <w:sz w:val="24"/>
          <w:szCs w:val="24"/>
          <w:lang w:eastAsia="ru-RU"/>
        </w:rPr>
        <w:t>.</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Рабочие программы являются обязательной составной частью образовательной программы дошкольного образовательного учреждения, реализующего программы дошкольного образования, разрабатываются педагогами всех возрастных групп, специалистами на основе примерной или авторской программы для каждой возрастной группы.</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Цель: создание условий для планирования, организации и управления педагогическим процессом по приоритетным направлениям детского сада.</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Задачи программы:</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дать представление о практической реализации компонентов государственного образовательного стандарта при изучении конкретной образовательной области;</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определить содержание, объем, порядок изучения образовательной области с учетом целей, задач, специфики образовательного процесса ДОУ и контингента воспитанников.</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Функции рабочей программы:</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Нормативная: программа является документом, обязательным для исполнения;</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Целеполагание: программа определяет цели и задачи реализации образовательных областей;</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DE2D89">
        <w:rPr>
          <w:rFonts w:ascii="Times New Roman" w:eastAsia="Times New Roman" w:hAnsi="Times New Roman" w:cs="Times New Roman"/>
          <w:sz w:val="24"/>
          <w:szCs w:val="24"/>
          <w:lang w:eastAsia="ru-RU"/>
        </w:rPr>
        <w:t>- Процессуальная: определяет логическую последовательность усвоения содержания дошкольного образования, организационные формы, методы, условия и средства;</w:t>
      </w:r>
      <w:proofErr w:type="gramEnd"/>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 </w:t>
      </w:r>
      <w:proofErr w:type="gramStart"/>
      <w:r w:rsidRPr="00DE2D89">
        <w:rPr>
          <w:rFonts w:ascii="Times New Roman" w:eastAsia="Times New Roman" w:hAnsi="Times New Roman" w:cs="Times New Roman"/>
          <w:sz w:val="24"/>
          <w:szCs w:val="24"/>
          <w:lang w:eastAsia="ru-RU"/>
        </w:rPr>
        <w:t>Аналитическая</w:t>
      </w:r>
      <w:proofErr w:type="gramEnd"/>
      <w:r w:rsidRPr="00DE2D89">
        <w:rPr>
          <w:rFonts w:ascii="Times New Roman" w:eastAsia="Times New Roman" w:hAnsi="Times New Roman" w:cs="Times New Roman"/>
          <w:sz w:val="24"/>
          <w:szCs w:val="24"/>
          <w:lang w:eastAsia="ru-RU"/>
        </w:rPr>
        <w:t>: выявляет уровни усвоения содержания дошкольного образования, критерии оценки развития воспитанников.</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Содержание рабочих программ включает совокупность образовательных областей, которые обеспечивают разностороннее развитие воспитанников с учетом возрастных и индивидуальных особенностей по образовательным областям: социально-коммуникативное, познавательное,  речевое, художественно–эстетическое, физическое.</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Педагоги разработали рабочие программы в соответствии </w:t>
      </w:r>
      <w:proofErr w:type="gramStart"/>
      <w:r w:rsidRPr="00DE2D89">
        <w:rPr>
          <w:rFonts w:ascii="Times New Roman" w:eastAsia="Times New Roman" w:hAnsi="Times New Roman" w:cs="Times New Roman"/>
          <w:sz w:val="24"/>
          <w:szCs w:val="24"/>
          <w:lang w:eastAsia="ru-RU"/>
        </w:rPr>
        <w:t>с</w:t>
      </w:r>
      <w:proofErr w:type="gramEnd"/>
      <w:r w:rsidRPr="00DE2D89">
        <w:rPr>
          <w:rFonts w:ascii="Times New Roman" w:eastAsia="Times New Roman" w:hAnsi="Times New Roman" w:cs="Times New Roman"/>
          <w:sz w:val="24"/>
          <w:szCs w:val="24"/>
          <w:lang w:eastAsia="ru-RU"/>
        </w:rPr>
        <w:t>:</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Федеральный Закон РФ от 29.12.2012 № 273-ФЗ "Об образовании в Российской Федерации";</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приказ Министерства образования и науки РФ от 17.10.2012 г. «Об утверждении;</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lastRenderedPageBreak/>
        <w:t>- Федеральный государственный образовательный стандарт дошкольного образования» (Минюст России 14.11.2013 г.);</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 требования </w:t>
      </w:r>
      <w:proofErr w:type="spellStart"/>
      <w:r w:rsidRPr="00DE2D89">
        <w:rPr>
          <w:rFonts w:ascii="Times New Roman" w:eastAsia="Times New Roman" w:hAnsi="Times New Roman" w:cs="Times New Roman"/>
          <w:sz w:val="24"/>
          <w:szCs w:val="24"/>
          <w:lang w:eastAsia="ru-RU"/>
        </w:rPr>
        <w:t>СанПина</w:t>
      </w:r>
      <w:proofErr w:type="spellEnd"/>
      <w:r w:rsidRPr="00DE2D89">
        <w:rPr>
          <w:rFonts w:ascii="Times New Roman" w:eastAsia="Times New Roman" w:hAnsi="Times New Roman" w:cs="Times New Roman"/>
          <w:sz w:val="24"/>
          <w:szCs w:val="24"/>
          <w:lang w:eastAsia="ru-RU"/>
        </w:rPr>
        <w:t xml:space="preserve"> 2.4.1.3049-13 от 15 мая 2013 г.;</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Приказ Министерства образования и науки Российской Федерации от 30 августа 2013 г. N 1014 г.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Устав МБДОУ «Детский сад общеразвивающего вида № 54»;</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Образовательная программа ДОУ;</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Нормативные документы ДОУ.</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Рабочие программы имеют определенную структуру и состоят из разделов:</w:t>
      </w:r>
    </w:p>
    <w:p w:rsidR="00DE2D89" w:rsidRPr="00DE2D89" w:rsidRDefault="00DE2D89" w:rsidP="00DE2D89">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Целевой раздел Рабочей программы</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1.1 Пояснительная записка…………………………………………………               </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1.2 Цели и задачи реализации Рабочей программы…………………….</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1.3 Принципы и подходы к формированию Рабочей программы…….. </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1.4 Возрастные особенности детей группы……………………………….</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1.5 Социальный портрет группы………………………………………….</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1.6 Целевые ориентиры освоения Рабочей программы…………………</w:t>
      </w:r>
    </w:p>
    <w:p w:rsidR="00DE2D89" w:rsidRPr="00DE2D89" w:rsidRDefault="00DE2D89" w:rsidP="00DE2D89">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Содержательный раздел Рабочей программы</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2.1 Задачи образовательных областей……………………………………. </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2.2 Комплексно-тематическое планирование……………………………..                                                                                              </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2.3 Содержание образовательной деятельности………………………….                                                           </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2.4 Организация и формы взаимодействия с родителями, социумом…..</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2.5 Формы, способы, методы и средства реализации программы…………</w:t>
      </w:r>
    </w:p>
    <w:p w:rsidR="00DE2D89" w:rsidRPr="00DE2D89" w:rsidRDefault="00DE2D89" w:rsidP="00DE2D89">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Организационный раздел Рабочей программы</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3.1 Режим пребывания детей в группе………………………………………</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3.2 Структура образовательной деятельности с учетом ФГОС </w:t>
      </w:r>
      <w:proofErr w:type="gramStart"/>
      <w:r w:rsidRPr="00DE2D89">
        <w:rPr>
          <w:rFonts w:ascii="Times New Roman" w:eastAsia="Times New Roman" w:hAnsi="Times New Roman" w:cs="Times New Roman"/>
          <w:sz w:val="24"/>
          <w:szCs w:val="24"/>
          <w:lang w:eastAsia="ru-RU"/>
        </w:rPr>
        <w:t>ДО</w:t>
      </w:r>
      <w:proofErr w:type="gramEnd"/>
      <w:r w:rsidRPr="00DE2D89">
        <w:rPr>
          <w:rFonts w:ascii="Times New Roman" w:eastAsia="Times New Roman" w:hAnsi="Times New Roman" w:cs="Times New Roman"/>
          <w:sz w:val="24"/>
          <w:szCs w:val="24"/>
          <w:lang w:eastAsia="ru-RU"/>
        </w:rPr>
        <w:t>……….</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lastRenderedPageBreak/>
        <w:t>3.3 Организация развивающей предметно-пространственной среды…….</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3.4 Методическое обеспечение Рабочей программы………………………</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3.5 Список литературы………………………………………………………</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Согласно рабочей программе воспитателя планирование образовательного процесса подразделяется:</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на образовательную деятельность, осуществляемую в процессе организации различных видов детской деятельности (игровой, коммуникативной, элементарной трудовой, познавательно-исследовательской, изобразительной, музыкальной деятельности, восприятие художественной литературы и фольклора, конструирование из различных материалов);</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образовательную деятельность, осуществляемую в ходе режимных моментов;</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самостоятельную деятельность детей;</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взаимодействие с семьями детей по реализации основной общеобразовательной программы дошкольного образования.</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Выбор форм работы осуществляется педагогом самостоятельно и зависит от контингента воспитанников, оснащенности дошкольной организации, культурных и региональных особенностей, специфики дошкольной организации, опыта и творческого подхода педагога.</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Образовательная деятельность воспитателя построена на комплексн</w:t>
      </w:r>
      <w:proofErr w:type="gramStart"/>
      <w:r w:rsidRPr="00DE2D89">
        <w:rPr>
          <w:rFonts w:ascii="Times New Roman" w:eastAsia="Times New Roman" w:hAnsi="Times New Roman" w:cs="Times New Roman"/>
          <w:sz w:val="24"/>
          <w:szCs w:val="24"/>
          <w:lang w:eastAsia="ru-RU"/>
        </w:rPr>
        <w:t>о-</w:t>
      </w:r>
      <w:proofErr w:type="gramEnd"/>
      <w:r w:rsidRPr="00DE2D89">
        <w:rPr>
          <w:rFonts w:ascii="Times New Roman" w:eastAsia="Times New Roman" w:hAnsi="Times New Roman" w:cs="Times New Roman"/>
          <w:sz w:val="24"/>
          <w:szCs w:val="24"/>
          <w:lang w:eastAsia="ru-RU"/>
        </w:rPr>
        <w:t xml:space="preserve"> тематическом принципе и предполагает комплексность подхода, обеспечивая</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развитие детей во всех пяти взаимодополняющих образовательных областях.</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Образовательная деятельность подразделена на темы, которые охватывают определенный временной промежуток (одна неделя). Темы помогают организовать информацию оптимальным образом. У дошкольников появляются многочисленные возможности для практики, экспериментирования, развития основных навыков, понятийного мышления. Тематический принцип построения образовательной деятельности позволяет легко вводить региональные и культурные компоненты, учитывать специфику работы группы.</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Такая организация образовательной деятельности помогает обеспечить</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достижение положительной динамики развития каждого ребенка на основе социально-нормативных возрастных характеристик возможных достижений в виде следующих целевых ориентиров образования на этапе завершения дошкольного образования:</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 ребенок овладевает основными культурными способами деятельности, проявляет инициативу и самостоятельность в разных видах деятельности: игре, общении, познавательно-исследовательской деятельности, конструировании и др.; </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способен выбирать себе род занятий, участников по совместной деятельности;</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lastRenderedPageBreak/>
        <w:t xml:space="preserve">-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DE2D89">
        <w:rPr>
          <w:rFonts w:ascii="Times New Roman" w:eastAsia="Times New Roman" w:hAnsi="Times New Roman" w:cs="Times New Roman"/>
          <w:sz w:val="24"/>
          <w:szCs w:val="24"/>
          <w:lang w:eastAsia="ru-RU"/>
        </w:rPr>
        <w:t>-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roofErr w:type="gramEnd"/>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обладает развитым воображением, которое реализуется в разных видах деятельности (прежде всего в игре); владеет разными формами и видами игры, различает условную и реальную ситуации; умеет подчиняться разным правилам и социальным нормам;</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достаточно хорошо владеет устной речью, может выражать свои мысли и</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желания, использует речь для выражения своих чувств, строит речевые высказывания в ситуации общения, может выделять звуки в словах, у ребенка складываются предпосылки грамотности;</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у ребенка развита крупная и мелкая моторика; он подвижен, вынослив,</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владеет основными движениями, может контролировать свои движения и</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управлять ими; ребенок способен к волевым усилиям; </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 может следовать социальным нормам поведения и правилам в разных видах деятельности, во взаимоотношениях </w:t>
      </w:r>
      <w:proofErr w:type="gramStart"/>
      <w:r w:rsidRPr="00DE2D89">
        <w:rPr>
          <w:rFonts w:ascii="Times New Roman" w:eastAsia="Times New Roman" w:hAnsi="Times New Roman" w:cs="Times New Roman"/>
          <w:sz w:val="24"/>
          <w:szCs w:val="24"/>
          <w:lang w:eastAsia="ru-RU"/>
        </w:rPr>
        <w:t>со</w:t>
      </w:r>
      <w:proofErr w:type="gramEnd"/>
      <w:r w:rsidRPr="00DE2D89">
        <w:rPr>
          <w:rFonts w:ascii="Times New Roman" w:eastAsia="Times New Roman" w:hAnsi="Times New Roman" w:cs="Times New Roman"/>
          <w:sz w:val="24"/>
          <w:szCs w:val="24"/>
          <w:lang w:eastAsia="ru-RU"/>
        </w:rPr>
        <w:t xml:space="preserve"> взрослыми и сверстниками; </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может соблюдать правила безопасного поведения и личной гигиены;</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проявляет любознательность, задает вопросы взрослым и сверстникам, интересуется причинно-следственными связями, пытается самостоятельно</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придумывать объяснения явлениям природы и поступкам людей; </w:t>
      </w:r>
      <w:proofErr w:type="gramStart"/>
      <w:r w:rsidRPr="00DE2D89">
        <w:rPr>
          <w:rFonts w:ascii="Times New Roman" w:eastAsia="Times New Roman" w:hAnsi="Times New Roman" w:cs="Times New Roman"/>
          <w:sz w:val="24"/>
          <w:szCs w:val="24"/>
          <w:lang w:eastAsia="ru-RU"/>
        </w:rPr>
        <w:t>склонен</w:t>
      </w:r>
      <w:proofErr w:type="gramEnd"/>
      <w:r w:rsidRPr="00DE2D89">
        <w:rPr>
          <w:rFonts w:ascii="Times New Roman" w:eastAsia="Times New Roman" w:hAnsi="Times New Roman" w:cs="Times New Roman"/>
          <w:sz w:val="24"/>
          <w:szCs w:val="24"/>
          <w:lang w:eastAsia="ru-RU"/>
        </w:rPr>
        <w:t xml:space="preserve"> наблюдать, экспериментировать; </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 обладает начальными знаниями о себе, о природном и социальном мире, в котором он живет; </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 знаком с произведениями детской литературы; </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 обладает элементарными представлениями из области живой природы, естествознания, математики, истории и т. п.; </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 </w:t>
      </w:r>
      <w:proofErr w:type="gramStart"/>
      <w:r w:rsidRPr="00DE2D89">
        <w:rPr>
          <w:rFonts w:ascii="Times New Roman" w:eastAsia="Times New Roman" w:hAnsi="Times New Roman" w:cs="Times New Roman"/>
          <w:sz w:val="24"/>
          <w:szCs w:val="24"/>
          <w:lang w:eastAsia="ru-RU"/>
        </w:rPr>
        <w:t>склонен</w:t>
      </w:r>
      <w:proofErr w:type="gramEnd"/>
      <w:r w:rsidRPr="00DE2D89">
        <w:rPr>
          <w:rFonts w:ascii="Times New Roman" w:eastAsia="Times New Roman" w:hAnsi="Times New Roman" w:cs="Times New Roman"/>
          <w:sz w:val="24"/>
          <w:szCs w:val="24"/>
          <w:lang w:eastAsia="ru-RU"/>
        </w:rPr>
        <w:t xml:space="preserve"> к принятию собственных решений, опираясь на свои знания и умения в различных видах деятельности. </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DE2D89">
        <w:rPr>
          <w:rFonts w:ascii="Times New Roman" w:eastAsia="Times New Roman" w:hAnsi="Times New Roman" w:cs="Times New Roman"/>
          <w:sz w:val="24"/>
          <w:szCs w:val="24"/>
          <w:lang w:eastAsia="ru-RU"/>
        </w:rPr>
        <w:t>При составлении примерного комплексно-тематического планирования  содержания организованной деятельности охвачены все взаимодополняющие образовательные области, установленные ФГОС ДО как «структурные единицы, представляющие определенные направления развития и образования детей».</w:t>
      </w:r>
      <w:proofErr w:type="gramEnd"/>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lastRenderedPageBreak/>
        <w:t>Рабочие программы рассматривались на заседании рабочей группы, принимались на Совете педагогов, утверждены приказом заведующего МБДОУ.</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За качеством реализации рабочих программ осуществляется системный контроль.</w:t>
      </w:r>
    </w:p>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Default="00DE2D89"/>
    <w:p w:rsidR="00DE2D89" w:rsidRPr="00DE2D89" w:rsidRDefault="00DE2D89" w:rsidP="00DE2D89">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DE2D89">
        <w:rPr>
          <w:rFonts w:ascii="Times New Roman" w:eastAsia="Times New Roman" w:hAnsi="Times New Roman" w:cs="Times New Roman"/>
          <w:b/>
          <w:bCs/>
          <w:kern w:val="36"/>
          <w:sz w:val="48"/>
          <w:szCs w:val="48"/>
          <w:lang w:eastAsia="ru-RU"/>
        </w:rPr>
        <w:lastRenderedPageBreak/>
        <w:t xml:space="preserve">Аннотация к </w:t>
      </w:r>
      <w:r>
        <w:rPr>
          <w:rFonts w:ascii="Times New Roman" w:eastAsia="Times New Roman" w:hAnsi="Times New Roman" w:cs="Times New Roman"/>
          <w:b/>
          <w:bCs/>
          <w:kern w:val="36"/>
          <w:sz w:val="48"/>
          <w:szCs w:val="48"/>
          <w:lang w:eastAsia="ru-RU"/>
        </w:rPr>
        <w:t>программе дополнительного образования детей «Радуга Красок»</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Дополнительная образовательная деятельность</w:t>
      </w:r>
      <w:r w:rsidRPr="00DE2D89">
        <w:rPr>
          <w:rFonts w:ascii="Times New Roman" w:eastAsia="Times New Roman" w:hAnsi="Times New Roman" w:cs="Times New Roman"/>
          <w:b/>
          <w:bCs/>
          <w:sz w:val="24"/>
          <w:szCs w:val="24"/>
          <w:lang w:eastAsia="ru-RU"/>
        </w:rPr>
        <w:t xml:space="preserve"> по изобразительному</w:t>
      </w:r>
      <w:r w:rsidRPr="00DE2D89">
        <w:rPr>
          <w:rFonts w:ascii="Times New Roman" w:eastAsia="Times New Roman" w:hAnsi="Times New Roman" w:cs="Times New Roman"/>
          <w:sz w:val="24"/>
          <w:szCs w:val="24"/>
          <w:lang w:eastAsia="ru-RU"/>
        </w:rPr>
        <w:t xml:space="preserve"> искусству предоставляют неиссякаемые возможности для всестороннего развития детей дошкольного возраста. Встреча с искусством на каждом уровне, обучение детей видению </w:t>
      </w:r>
      <w:r w:rsidRPr="00DE2D89">
        <w:rPr>
          <w:rFonts w:ascii="Times New Roman" w:eastAsia="Times New Roman" w:hAnsi="Times New Roman" w:cs="Times New Roman"/>
          <w:b/>
          <w:bCs/>
          <w:sz w:val="24"/>
          <w:szCs w:val="24"/>
          <w:lang w:eastAsia="ru-RU"/>
        </w:rPr>
        <w:t>прекрасного в жизни и искусстве</w:t>
      </w:r>
      <w:r w:rsidRPr="00DE2D89">
        <w:rPr>
          <w:rFonts w:ascii="Times New Roman" w:eastAsia="Times New Roman" w:hAnsi="Times New Roman" w:cs="Times New Roman"/>
          <w:sz w:val="24"/>
          <w:szCs w:val="24"/>
          <w:lang w:eastAsia="ru-RU"/>
        </w:rPr>
        <w:t xml:space="preserve">, активная творческая деятельность каждого ребенка, радость от сознания </w:t>
      </w:r>
      <w:r w:rsidRPr="00DE2D89">
        <w:rPr>
          <w:rFonts w:ascii="Times New Roman" w:eastAsia="Times New Roman" w:hAnsi="Times New Roman" w:cs="Times New Roman"/>
          <w:b/>
          <w:bCs/>
          <w:sz w:val="24"/>
          <w:szCs w:val="24"/>
          <w:lang w:eastAsia="ru-RU"/>
        </w:rPr>
        <w:t>красоты</w:t>
      </w:r>
      <w:r w:rsidRPr="00DE2D89">
        <w:rPr>
          <w:rFonts w:ascii="Times New Roman" w:eastAsia="Times New Roman" w:hAnsi="Times New Roman" w:cs="Times New Roman"/>
          <w:sz w:val="24"/>
          <w:szCs w:val="24"/>
          <w:lang w:eastAsia="ru-RU"/>
        </w:rPr>
        <w:t xml:space="preserve"> – все это воздействует на ум, душу, волю растущего человека, обогащает его духовный мир.</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Актуальность состоит в том, что знания не ограничиваются рамками </w:t>
      </w:r>
      <w:r w:rsidRPr="00DE2D89">
        <w:rPr>
          <w:rFonts w:ascii="Times New Roman" w:eastAsia="Times New Roman" w:hAnsi="Times New Roman" w:cs="Times New Roman"/>
          <w:b/>
          <w:bCs/>
          <w:sz w:val="24"/>
          <w:szCs w:val="24"/>
          <w:lang w:eastAsia="ru-RU"/>
        </w:rPr>
        <w:t>программы</w:t>
      </w:r>
      <w:r w:rsidRPr="00DE2D89">
        <w:rPr>
          <w:rFonts w:ascii="Times New Roman" w:eastAsia="Times New Roman" w:hAnsi="Times New Roman" w:cs="Times New Roman"/>
          <w:sz w:val="24"/>
          <w:szCs w:val="24"/>
          <w:lang w:eastAsia="ru-RU"/>
        </w:rPr>
        <w:t xml:space="preserve">. Дети знакомятся с </w:t>
      </w:r>
      <w:r w:rsidRPr="00DE2D89">
        <w:rPr>
          <w:rFonts w:ascii="Times New Roman" w:eastAsia="Times New Roman" w:hAnsi="Times New Roman" w:cs="Times New Roman"/>
          <w:b/>
          <w:bCs/>
          <w:sz w:val="24"/>
          <w:szCs w:val="24"/>
          <w:lang w:eastAsia="ru-RU"/>
        </w:rPr>
        <w:t>разнообразием</w:t>
      </w:r>
      <w:r w:rsidRPr="00DE2D89">
        <w:rPr>
          <w:rFonts w:ascii="Times New Roman" w:eastAsia="Times New Roman" w:hAnsi="Times New Roman" w:cs="Times New Roman"/>
          <w:sz w:val="24"/>
          <w:szCs w:val="24"/>
          <w:lang w:eastAsia="ru-RU"/>
        </w:rPr>
        <w:t xml:space="preserve"> нетрадиционных способов рисования, их особенностями, </w:t>
      </w:r>
      <w:r w:rsidRPr="00DE2D89">
        <w:rPr>
          <w:rFonts w:ascii="Times New Roman" w:eastAsia="Times New Roman" w:hAnsi="Times New Roman" w:cs="Times New Roman"/>
          <w:b/>
          <w:bCs/>
          <w:sz w:val="24"/>
          <w:szCs w:val="24"/>
          <w:lang w:eastAsia="ru-RU"/>
        </w:rPr>
        <w:t>многообразием материалов</w:t>
      </w:r>
      <w:r w:rsidRPr="00DE2D89">
        <w:rPr>
          <w:rFonts w:ascii="Times New Roman" w:eastAsia="Times New Roman" w:hAnsi="Times New Roman" w:cs="Times New Roman"/>
          <w:sz w:val="24"/>
          <w:szCs w:val="24"/>
          <w:lang w:eastAsia="ru-RU"/>
        </w:rPr>
        <w:t xml:space="preserve">, используемых в рисовании, учатся на основе полученных знаний создавать свои рисунки. Таким </w:t>
      </w:r>
      <w:r w:rsidRPr="00DE2D89">
        <w:rPr>
          <w:rFonts w:ascii="Times New Roman" w:eastAsia="Times New Roman" w:hAnsi="Times New Roman" w:cs="Times New Roman"/>
          <w:b/>
          <w:bCs/>
          <w:sz w:val="24"/>
          <w:szCs w:val="24"/>
          <w:lang w:eastAsia="ru-RU"/>
        </w:rPr>
        <w:t>образом</w:t>
      </w:r>
      <w:r w:rsidRPr="00DE2D89">
        <w:rPr>
          <w:rFonts w:ascii="Times New Roman" w:eastAsia="Times New Roman" w:hAnsi="Times New Roman" w:cs="Times New Roman"/>
          <w:sz w:val="24"/>
          <w:szCs w:val="24"/>
          <w:lang w:eastAsia="ru-RU"/>
        </w:rPr>
        <w:t>, развивается творческая личность, способная применять свои знания и умения в различных ситуациях.</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Основная цель </w:t>
      </w:r>
      <w:r w:rsidRPr="00DE2D89">
        <w:rPr>
          <w:rFonts w:ascii="Times New Roman" w:eastAsia="Times New Roman" w:hAnsi="Times New Roman" w:cs="Times New Roman"/>
          <w:b/>
          <w:bCs/>
          <w:sz w:val="24"/>
          <w:szCs w:val="24"/>
          <w:lang w:eastAsia="ru-RU"/>
        </w:rPr>
        <w:t>программы</w:t>
      </w:r>
      <w:r w:rsidRPr="00DE2D89">
        <w:rPr>
          <w:rFonts w:ascii="Times New Roman" w:eastAsia="Times New Roman" w:hAnsi="Times New Roman" w:cs="Times New Roman"/>
          <w:sz w:val="24"/>
          <w:szCs w:val="24"/>
          <w:lang w:eastAsia="ru-RU"/>
        </w:rPr>
        <w:t xml:space="preserve"> - развитие у детей мелкой моторики, творческих способностей, фантазии, </w:t>
      </w:r>
      <w:r w:rsidRPr="00DE2D89">
        <w:rPr>
          <w:rFonts w:ascii="Times New Roman" w:eastAsia="Times New Roman" w:hAnsi="Times New Roman" w:cs="Times New Roman"/>
          <w:b/>
          <w:bCs/>
          <w:sz w:val="24"/>
          <w:szCs w:val="24"/>
          <w:lang w:eastAsia="ru-RU"/>
        </w:rPr>
        <w:t>воображения</w:t>
      </w:r>
      <w:r w:rsidRPr="00DE2D89">
        <w:rPr>
          <w:rFonts w:ascii="Times New Roman" w:eastAsia="Times New Roman" w:hAnsi="Times New Roman" w:cs="Times New Roman"/>
          <w:sz w:val="24"/>
          <w:szCs w:val="24"/>
          <w:lang w:eastAsia="ru-RU"/>
        </w:rPr>
        <w:t xml:space="preserve"> средствами нетрадиционного рисования.</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u w:val="single"/>
          <w:lang w:eastAsia="ru-RU"/>
        </w:rPr>
        <w:t>Задачи</w:t>
      </w:r>
      <w:r w:rsidRPr="00DE2D89">
        <w:rPr>
          <w:rFonts w:ascii="Times New Roman" w:eastAsia="Times New Roman" w:hAnsi="Times New Roman" w:cs="Times New Roman"/>
          <w:sz w:val="24"/>
          <w:szCs w:val="24"/>
          <w:lang w:eastAsia="ru-RU"/>
        </w:rPr>
        <w:t>:</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u w:val="single"/>
          <w:lang w:eastAsia="ru-RU"/>
        </w:rPr>
        <w:t>развивающие</w:t>
      </w:r>
      <w:r w:rsidRPr="00DE2D89">
        <w:rPr>
          <w:rFonts w:ascii="Times New Roman" w:eastAsia="Times New Roman" w:hAnsi="Times New Roman" w:cs="Times New Roman"/>
          <w:sz w:val="24"/>
          <w:szCs w:val="24"/>
          <w:lang w:eastAsia="ru-RU"/>
        </w:rPr>
        <w:t>:</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 Развивать эмоциональную отзывчивость при восприятии картинок, иллюстраций. </w:t>
      </w:r>
      <w:r w:rsidRPr="00DE2D89">
        <w:rPr>
          <w:rFonts w:ascii="Times New Roman" w:eastAsia="Times New Roman" w:hAnsi="Times New Roman" w:cs="Times New Roman"/>
          <w:b/>
          <w:bCs/>
          <w:sz w:val="24"/>
          <w:szCs w:val="24"/>
          <w:lang w:eastAsia="ru-RU"/>
        </w:rPr>
        <w:t>Обращать</w:t>
      </w:r>
      <w:r w:rsidRPr="00DE2D89">
        <w:rPr>
          <w:rFonts w:ascii="Times New Roman" w:eastAsia="Times New Roman" w:hAnsi="Times New Roman" w:cs="Times New Roman"/>
          <w:sz w:val="24"/>
          <w:szCs w:val="24"/>
          <w:lang w:eastAsia="ru-RU"/>
        </w:rPr>
        <w:t xml:space="preserve"> внимание детей на выразительные средства, учить замечать сочетание цветов.</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Развивать творческие способности детей.</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 Подводить детей к созданию выразительного </w:t>
      </w:r>
      <w:r w:rsidRPr="00DE2D89">
        <w:rPr>
          <w:rFonts w:ascii="Times New Roman" w:eastAsia="Times New Roman" w:hAnsi="Times New Roman" w:cs="Times New Roman"/>
          <w:b/>
          <w:bCs/>
          <w:sz w:val="24"/>
          <w:szCs w:val="24"/>
          <w:lang w:eastAsia="ru-RU"/>
        </w:rPr>
        <w:t>образа при изображении</w:t>
      </w:r>
      <w:r w:rsidRPr="00DE2D89">
        <w:rPr>
          <w:rFonts w:ascii="Times New Roman" w:eastAsia="Times New Roman" w:hAnsi="Times New Roman" w:cs="Times New Roman"/>
          <w:sz w:val="24"/>
          <w:szCs w:val="24"/>
          <w:lang w:eastAsia="ru-RU"/>
        </w:rPr>
        <w:t xml:space="preserve"> предметов и явлений </w:t>
      </w:r>
      <w:r w:rsidRPr="00DE2D89">
        <w:rPr>
          <w:rFonts w:ascii="Times New Roman" w:eastAsia="Times New Roman" w:hAnsi="Times New Roman" w:cs="Times New Roman"/>
          <w:b/>
          <w:bCs/>
          <w:sz w:val="24"/>
          <w:szCs w:val="24"/>
          <w:lang w:eastAsia="ru-RU"/>
        </w:rPr>
        <w:t>окружающей деятельности</w:t>
      </w:r>
      <w:r w:rsidRPr="00DE2D89">
        <w:rPr>
          <w:rFonts w:ascii="Times New Roman" w:eastAsia="Times New Roman" w:hAnsi="Times New Roman" w:cs="Times New Roman"/>
          <w:sz w:val="24"/>
          <w:szCs w:val="24"/>
          <w:lang w:eastAsia="ru-RU"/>
        </w:rPr>
        <w:t>.</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u w:val="single"/>
          <w:lang w:eastAsia="ru-RU"/>
        </w:rPr>
        <w:t>воспитательные</w:t>
      </w:r>
      <w:r w:rsidRPr="00DE2D89">
        <w:rPr>
          <w:rFonts w:ascii="Times New Roman" w:eastAsia="Times New Roman" w:hAnsi="Times New Roman" w:cs="Times New Roman"/>
          <w:sz w:val="24"/>
          <w:szCs w:val="24"/>
          <w:lang w:eastAsia="ru-RU"/>
        </w:rPr>
        <w:t>:</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 Воспитывать у детей интерес к </w:t>
      </w:r>
      <w:r w:rsidRPr="00DE2D89">
        <w:rPr>
          <w:rFonts w:ascii="Times New Roman" w:eastAsia="Times New Roman" w:hAnsi="Times New Roman" w:cs="Times New Roman"/>
          <w:b/>
          <w:bCs/>
          <w:sz w:val="24"/>
          <w:szCs w:val="24"/>
          <w:lang w:eastAsia="ru-RU"/>
        </w:rPr>
        <w:t>изобразительной деятельности</w:t>
      </w:r>
      <w:r w:rsidRPr="00DE2D89">
        <w:rPr>
          <w:rFonts w:ascii="Times New Roman" w:eastAsia="Times New Roman" w:hAnsi="Times New Roman" w:cs="Times New Roman"/>
          <w:sz w:val="24"/>
          <w:szCs w:val="24"/>
          <w:lang w:eastAsia="ru-RU"/>
        </w:rPr>
        <w:t>.</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Воспитывать культуру деятельности, формировать навыки сотрудничества.</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шедевра.</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u w:val="single"/>
          <w:lang w:eastAsia="ru-RU"/>
        </w:rPr>
        <w:t>обучающие</w:t>
      </w:r>
      <w:r w:rsidRPr="00DE2D89">
        <w:rPr>
          <w:rFonts w:ascii="Times New Roman" w:eastAsia="Times New Roman" w:hAnsi="Times New Roman" w:cs="Times New Roman"/>
          <w:sz w:val="24"/>
          <w:szCs w:val="24"/>
          <w:lang w:eastAsia="ru-RU"/>
        </w:rPr>
        <w:t>:</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 Обучать приемам нетрадиционной техники рисования и способам </w:t>
      </w:r>
      <w:r w:rsidRPr="00DE2D89">
        <w:rPr>
          <w:rFonts w:ascii="Times New Roman" w:eastAsia="Times New Roman" w:hAnsi="Times New Roman" w:cs="Times New Roman"/>
          <w:b/>
          <w:bCs/>
          <w:sz w:val="24"/>
          <w:szCs w:val="24"/>
          <w:lang w:eastAsia="ru-RU"/>
        </w:rPr>
        <w:t>изображения</w:t>
      </w:r>
      <w:r w:rsidRPr="00DE2D89">
        <w:rPr>
          <w:rFonts w:ascii="Times New Roman" w:eastAsia="Times New Roman" w:hAnsi="Times New Roman" w:cs="Times New Roman"/>
          <w:sz w:val="24"/>
          <w:szCs w:val="24"/>
          <w:lang w:eastAsia="ru-RU"/>
        </w:rPr>
        <w:t xml:space="preserve"> с использованием различных материалов.</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 Знакомить детей с </w:t>
      </w:r>
      <w:r w:rsidRPr="00DE2D89">
        <w:rPr>
          <w:rFonts w:ascii="Times New Roman" w:eastAsia="Times New Roman" w:hAnsi="Times New Roman" w:cs="Times New Roman"/>
          <w:b/>
          <w:bCs/>
          <w:sz w:val="24"/>
          <w:szCs w:val="24"/>
          <w:lang w:eastAsia="ru-RU"/>
        </w:rPr>
        <w:t>изобразительным</w:t>
      </w:r>
      <w:r w:rsidRPr="00DE2D89">
        <w:rPr>
          <w:rFonts w:ascii="Times New Roman" w:eastAsia="Times New Roman" w:hAnsi="Times New Roman" w:cs="Times New Roman"/>
          <w:sz w:val="24"/>
          <w:szCs w:val="24"/>
          <w:lang w:eastAsia="ru-RU"/>
        </w:rPr>
        <w:t xml:space="preserve"> искусством разных видов и жанров, учить понимать выразительные средства искусства.</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 Учить детей видеть и понимать </w:t>
      </w:r>
      <w:r w:rsidRPr="00DE2D89">
        <w:rPr>
          <w:rFonts w:ascii="Times New Roman" w:eastAsia="Times New Roman" w:hAnsi="Times New Roman" w:cs="Times New Roman"/>
          <w:b/>
          <w:bCs/>
          <w:sz w:val="24"/>
          <w:szCs w:val="24"/>
          <w:lang w:eastAsia="ru-RU"/>
        </w:rPr>
        <w:t>красоту природы</w:t>
      </w:r>
      <w:r w:rsidRPr="00DE2D89">
        <w:rPr>
          <w:rFonts w:ascii="Times New Roman" w:eastAsia="Times New Roman" w:hAnsi="Times New Roman" w:cs="Times New Roman"/>
          <w:sz w:val="24"/>
          <w:szCs w:val="24"/>
          <w:lang w:eastAsia="ru-RU"/>
        </w:rPr>
        <w:t xml:space="preserve">, произведений классического искусства, </w:t>
      </w:r>
      <w:r w:rsidRPr="00DE2D89">
        <w:rPr>
          <w:rFonts w:ascii="Times New Roman" w:eastAsia="Times New Roman" w:hAnsi="Times New Roman" w:cs="Times New Roman"/>
          <w:b/>
          <w:bCs/>
          <w:sz w:val="24"/>
          <w:szCs w:val="24"/>
          <w:lang w:eastAsia="ru-RU"/>
        </w:rPr>
        <w:t>окружающих предметов</w:t>
      </w:r>
      <w:r w:rsidRPr="00DE2D89">
        <w:rPr>
          <w:rFonts w:ascii="Times New Roman" w:eastAsia="Times New Roman" w:hAnsi="Times New Roman" w:cs="Times New Roman"/>
          <w:sz w:val="24"/>
          <w:szCs w:val="24"/>
          <w:lang w:eastAsia="ru-RU"/>
        </w:rPr>
        <w:t>.</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lastRenderedPageBreak/>
        <w:t xml:space="preserve">• Формировать умение оценивать созданные </w:t>
      </w:r>
      <w:r w:rsidRPr="00DE2D89">
        <w:rPr>
          <w:rFonts w:ascii="Times New Roman" w:eastAsia="Times New Roman" w:hAnsi="Times New Roman" w:cs="Times New Roman"/>
          <w:b/>
          <w:bCs/>
          <w:sz w:val="24"/>
          <w:szCs w:val="24"/>
          <w:lang w:eastAsia="ru-RU"/>
        </w:rPr>
        <w:t>изображения</w:t>
      </w:r>
      <w:r w:rsidRPr="00DE2D89">
        <w:rPr>
          <w:rFonts w:ascii="Times New Roman" w:eastAsia="Times New Roman" w:hAnsi="Times New Roman" w:cs="Times New Roman"/>
          <w:sz w:val="24"/>
          <w:szCs w:val="24"/>
          <w:lang w:eastAsia="ru-RU"/>
        </w:rPr>
        <w:t>.</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b/>
          <w:bCs/>
          <w:sz w:val="24"/>
          <w:szCs w:val="24"/>
          <w:lang w:eastAsia="ru-RU"/>
        </w:rPr>
        <w:t>Программа</w:t>
      </w:r>
      <w:r w:rsidRPr="00DE2D89">
        <w:rPr>
          <w:rFonts w:ascii="Times New Roman" w:eastAsia="Times New Roman" w:hAnsi="Times New Roman" w:cs="Times New Roman"/>
          <w:sz w:val="24"/>
          <w:szCs w:val="24"/>
          <w:lang w:eastAsia="ru-RU"/>
        </w:rPr>
        <w:t xml:space="preserve"> предполагает проведение одного занятия в неделю, во вторую половину дня в рамках работы </w:t>
      </w:r>
      <w:r w:rsidRPr="00DE2D89">
        <w:rPr>
          <w:rFonts w:ascii="Times New Roman" w:eastAsia="Times New Roman" w:hAnsi="Times New Roman" w:cs="Times New Roman"/>
          <w:b/>
          <w:bCs/>
          <w:sz w:val="24"/>
          <w:szCs w:val="24"/>
          <w:lang w:eastAsia="ru-RU"/>
        </w:rPr>
        <w:t xml:space="preserve">кружка </w:t>
      </w:r>
      <w:proofErr w:type="spellStart"/>
      <w:r w:rsidRPr="00DE2D89">
        <w:rPr>
          <w:rFonts w:ascii="Times New Roman" w:eastAsia="Times New Roman" w:hAnsi="Times New Roman" w:cs="Times New Roman"/>
          <w:b/>
          <w:bCs/>
          <w:sz w:val="24"/>
          <w:szCs w:val="24"/>
          <w:lang w:eastAsia="ru-RU"/>
        </w:rPr>
        <w:t>изодеятельности</w:t>
      </w:r>
      <w:proofErr w:type="spellEnd"/>
      <w:r w:rsidRPr="00DE2D89">
        <w:rPr>
          <w:rFonts w:ascii="Times New Roman" w:eastAsia="Times New Roman" w:hAnsi="Times New Roman" w:cs="Times New Roman"/>
          <w:sz w:val="24"/>
          <w:szCs w:val="24"/>
          <w:lang w:eastAsia="ru-RU"/>
        </w:rPr>
        <w:t>. Общее количество занятий в год -36., время занятий 20-25 мин.</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Форма проведения </w:t>
      </w:r>
      <w:r w:rsidRPr="00DE2D89">
        <w:rPr>
          <w:rFonts w:ascii="Times New Roman" w:eastAsia="Times New Roman" w:hAnsi="Times New Roman" w:cs="Times New Roman"/>
          <w:b/>
          <w:bCs/>
          <w:sz w:val="24"/>
          <w:szCs w:val="24"/>
          <w:lang w:eastAsia="ru-RU"/>
        </w:rPr>
        <w:t>кружковой работы</w:t>
      </w:r>
      <w:r w:rsidRPr="00DE2D89">
        <w:rPr>
          <w:rFonts w:ascii="Times New Roman" w:eastAsia="Times New Roman" w:hAnsi="Times New Roman" w:cs="Times New Roman"/>
          <w:sz w:val="24"/>
          <w:szCs w:val="24"/>
          <w:lang w:eastAsia="ru-RU"/>
        </w:rPr>
        <w:t>: теоретические, практические, групповые.</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u w:val="single"/>
          <w:lang w:eastAsia="ru-RU"/>
        </w:rPr>
        <w:t>В процессе совместного рисования использовали различные методы и приемы</w:t>
      </w:r>
      <w:r w:rsidRPr="00DE2D89">
        <w:rPr>
          <w:rFonts w:ascii="Times New Roman" w:eastAsia="Times New Roman" w:hAnsi="Times New Roman" w:cs="Times New Roman"/>
          <w:sz w:val="24"/>
          <w:szCs w:val="24"/>
          <w:lang w:eastAsia="ru-RU"/>
        </w:rPr>
        <w:t>:</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словесные (беседа, художественное слово, загадки, напоминание о последовательности работы, совет);</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наглядные</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-практические</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-игровые</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Формы подведения итогов реализации дополнительной </w:t>
      </w:r>
      <w:r w:rsidRPr="00DE2D89">
        <w:rPr>
          <w:rFonts w:ascii="Times New Roman" w:eastAsia="Times New Roman" w:hAnsi="Times New Roman" w:cs="Times New Roman"/>
          <w:b/>
          <w:bCs/>
          <w:sz w:val="24"/>
          <w:szCs w:val="24"/>
          <w:lang w:eastAsia="ru-RU"/>
        </w:rPr>
        <w:t>образовательной программы</w:t>
      </w:r>
      <w:r w:rsidRPr="00DE2D89">
        <w:rPr>
          <w:rFonts w:ascii="Times New Roman" w:eastAsia="Times New Roman" w:hAnsi="Times New Roman" w:cs="Times New Roman"/>
          <w:sz w:val="24"/>
          <w:szCs w:val="24"/>
          <w:lang w:eastAsia="ru-RU"/>
        </w:rPr>
        <w:t>:</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-Проведение выставок детских работ</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-проектная деятельность</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xml:space="preserve">Средства, необходимые для реализации </w:t>
      </w:r>
      <w:r w:rsidRPr="00DE2D89">
        <w:rPr>
          <w:rFonts w:ascii="Times New Roman" w:eastAsia="Times New Roman" w:hAnsi="Times New Roman" w:cs="Times New Roman"/>
          <w:b/>
          <w:bCs/>
          <w:sz w:val="24"/>
          <w:szCs w:val="24"/>
          <w:lang w:eastAsia="ru-RU"/>
        </w:rPr>
        <w:t>программы</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создание художественно-развивающей среды в детском саду</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 разработка НОД по развитию детских художественных способностей средствами нетрадиционных художественных техник рисования и их апробация</w:t>
      </w:r>
    </w:p>
    <w:p w:rsidR="00DE2D89" w:rsidRPr="00DE2D89" w:rsidRDefault="00DE2D89" w:rsidP="00DE2D89">
      <w:pPr>
        <w:spacing w:before="100" w:beforeAutospacing="1" w:after="100" w:afterAutospacing="1" w:line="240" w:lineRule="auto"/>
        <w:rPr>
          <w:rFonts w:ascii="Times New Roman" w:eastAsia="Times New Roman" w:hAnsi="Times New Roman" w:cs="Times New Roman"/>
          <w:sz w:val="24"/>
          <w:szCs w:val="24"/>
          <w:lang w:eastAsia="ru-RU"/>
        </w:rPr>
      </w:pPr>
      <w:r w:rsidRPr="00DE2D89">
        <w:rPr>
          <w:rFonts w:ascii="Times New Roman" w:eastAsia="Times New Roman" w:hAnsi="Times New Roman" w:cs="Times New Roman"/>
          <w:sz w:val="24"/>
          <w:szCs w:val="24"/>
          <w:lang w:eastAsia="ru-RU"/>
        </w:rPr>
        <w:t>-.использование дополнительной методической литературы по нетрадиционному рисованию.</w:t>
      </w:r>
    </w:p>
    <w:p w:rsidR="00DE2D89" w:rsidRDefault="00DE2D89"/>
    <w:p w:rsidR="00DE2D89" w:rsidRDefault="00DE2D89"/>
    <w:p w:rsidR="005318BC" w:rsidRDefault="005318BC"/>
    <w:p w:rsidR="005318BC" w:rsidRDefault="005318BC"/>
    <w:p w:rsidR="005318BC" w:rsidRDefault="005318BC"/>
    <w:p w:rsidR="005318BC" w:rsidRDefault="005318BC"/>
    <w:p w:rsidR="005318BC" w:rsidRDefault="005318BC"/>
    <w:p w:rsidR="005318BC" w:rsidRDefault="005318BC"/>
    <w:p w:rsidR="005318BC" w:rsidRDefault="005318BC"/>
    <w:p w:rsidR="005318BC" w:rsidRDefault="005318BC"/>
    <w:p w:rsidR="005318BC" w:rsidRPr="005318BC" w:rsidRDefault="005318BC" w:rsidP="005318BC">
      <w:pPr>
        <w:pStyle w:val="a3"/>
        <w:jc w:val="center"/>
        <w:rPr>
          <w:b/>
        </w:rPr>
      </w:pPr>
      <w:bookmarkStart w:id="0" w:name="_GoBack"/>
      <w:r w:rsidRPr="005318BC">
        <w:rPr>
          <w:b/>
          <w:sz w:val="27"/>
          <w:szCs w:val="27"/>
        </w:rPr>
        <w:lastRenderedPageBreak/>
        <w:t>Аннотация к программе</w:t>
      </w:r>
    </w:p>
    <w:p w:rsidR="005318BC" w:rsidRDefault="005318BC" w:rsidP="005318BC">
      <w:pPr>
        <w:pStyle w:val="a3"/>
      </w:pPr>
      <w:r>
        <w:rPr>
          <w:b/>
          <w:bCs/>
          <w:sz w:val="27"/>
          <w:szCs w:val="27"/>
        </w:rPr>
        <w:t>«Дополнительная общеобразов</w:t>
      </w:r>
      <w:r>
        <w:rPr>
          <w:b/>
          <w:bCs/>
          <w:sz w:val="27"/>
          <w:szCs w:val="27"/>
        </w:rPr>
        <w:t>ательная программа “</w:t>
      </w:r>
      <w:proofErr w:type="spellStart"/>
      <w:r>
        <w:rPr>
          <w:b/>
          <w:bCs/>
          <w:sz w:val="27"/>
          <w:szCs w:val="27"/>
        </w:rPr>
        <w:t>Развивайка</w:t>
      </w:r>
      <w:proofErr w:type="spellEnd"/>
      <w:r>
        <w:rPr>
          <w:b/>
          <w:bCs/>
          <w:sz w:val="27"/>
          <w:szCs w:val="27"/>
        </w:rPr>
        <w:t xml:space="preserve">” </w:t>
      </w:r>
      <w:r>
        <w:rPr>
          <w:b/>
          <w:bCs/>
          <w:sz w:val="27"/>
          <w:szCs w:val="27"/>
        </w:rPr>
        <w:t xml:space="preserve"> социально-педагогическая направленность</w:t>
      </w:r>
    </w:p>
    <w:p w:rsidR="005318BC" w:rsidRDefault="005318BC" w:rsidP="005318BC">
      <w:pPr>
        <w:pStyle w:val="a3"/>
        <w:spacing w:line="276" w:lineRule="auto"/>
      </w:pPr>
      <w:r>
        <w:rPr>
          <w:b/>
          <w:bCs/>
          <w:sz w:val="27"/>
          <w:szCs w:val="27"/>
        </w:rPr>
        <w:t xml:space="preserve">Возраст обучающихся: </w:t>
      </w:r>
      <w:r>
        <w:rPr>
          <w:sz w:val="27"/>
          <w:szCs w:val="27"/>
        </w:rPr>
        <w:t>3-7</w:t>
      </w:r>
      <w:r>
        <w:rPr>
          <w:sz w:val="27"/>
          <w:szCs w:val="27"/>
        </w:rPr>
        <w:t xml:space="preserve"> лет</w:t>
      </w:r>
    </w:p>
    <w:p w:rsidR="005318BC" w:rsidRDefault="005318BC" w:rsidP="005318BC">
      <w:pPr>
        <w:pStyle w:val="a3"/>
        <w:spacing w:line="276" w:lineRule="auto"/>
      </w:pPr>
      <w:r>
        <w:rPr>
          <w:b/>
          <w:bCs/>
          <w:sz w:val="27"/>
          <w:szCs w:val="27"/>
        </w:rPr>
        <w:t xml:space="preserve">Срок обучения: </w:t>
      </w:r>
      <w:r>
        <w:rPr>
          <w:b/>
          <w:bCs/>
          <w:sz w:val="27"/>
          <w:szCs w:val="27"/>
        </w:rPr>
        <w:t>3</w:t>
      </w:r>
      <w:r>
        <w:rPr>
          <w:sz w:val="27"/>
          <w:szCs w:val="27"/>
        </w:rPr>
        <w:t>года</w:t>
      </w:r>
    </w:p>
    <w:p w:rsidR="005318BC" w:rsidRDefault="005318BC" w:rsidP="005318BC">
      <w:pPr>
        <w:pStyle w:val="a3"/>
        <w:spacing w:line="276" w:lineRule="auto"/>
      </w:pPr>
      <w:r>
        <w:rPr>
          <w:b/>
          <w:bCs/>
          <w:sz w:val="27"/>
          <w:szCs w:val="27"/>
        </w:rPr>
        <w:t xml:space="preserve">Реализуется </w:t>
      </w:r>
      <w:r>
        <w:rPr>
          <w:sz w:val="27"/>
          <w:szCs w:val="27"/>
        </w:rPr>
        <w:t>в учреждении с 202</w:t>
      </w:r>
      <w:r>
        <w:rPr>
          <w:sz w:val="27"/>
          <w:szCs w:val="27"/>
        </w:rPr>
        <w:t>1 г.</w:t>
      </w:r>
    </w:p>
    <w:p w:rsidR="005318BC" w:rsidRDefault="005318BC" w:rsidP="005318BC">
      <w:pPr>
        <w:pStyle w:val="a3"/>
        <w:spacing w:line="276" w:lineRule="auto"/>
      </w:pPr>
      <w:r>
        <w:rPr>
          <w:b/>
          <w:bCs/>
          <w:sz w:val="27"/>
          <w:szCs w:val="27"/>
        </w:rPr>
        <w:t>Цель программы</w:t>
      </w:r>
      <w:r>
        <w:rPr>
          <w:sz w:val="27"/>
          <w:szCs w:val="27"/>
        </w:rPr>
        <w:t>:</w:t>
      </w:r>
      <w:r>
        <w:rPr>
          <w:b/>
          <w:bCs/>
          <w:i/>
          <w:iCs/>
          <w:sz w:val="27"/>
          <w:szCs w:val="27"/>
        </w:rPr>
        <w:t xml:space="preserve"> </w:t>
      </w:r>
      <w:r>
        <w:rPr>
          <w:sz w:val="27"/>
          <w:szCs w:val="27"/>
        </w:rPr>
        <w:t>создание условий для развития личности ребёнка, его ценностных представлений об окружающем мире, кругозора, интеллекта, личностных качеств.</w:t>
      </w:r>
    </w:p>
    <w:p w:rsidR="005318BC" w:rsidRDefault="005318BC" w:rsidP="005318BC">
      <w:pPr>
        <w:pStyle w:val="a3"/>
        <w:spacing w:line="276" w:lineRule="auto"/>
      </w:pPr>
      <w:r>
        <w:rPr>
          <w:b/>
          <w:bCs/>
          <w:sz w:val="27"/>
          <w:szCs w:val="27"/>
        </w:rPr>
        <w:t>Задачи:</w:t>
      </w:r>
    </w:p>
    <w:p w:rsidR="005318BC" w:rsidRDefault="005318BC" w:rsidP="005318BC">
      <w:pPr>
        <w:pStyle w:val="a3"/>
        <w:spacing w:line="276" w:lineRule="auto"/>
      </w:pPr>
      <w:proofErr w:type="gramStart"/>
      <w:r>
        <w:rPr>
          <w:b/>
          <w:bCs/>
          <w:i/>
          <w:iCs/>
          <w:sz w:val="27"/>
          <w:szCs w:val="27"/>
        </w:rPr>
        <w:t xml:space="preserve">Образовательные </w:t>
      </w:r>
      <w:r>
        <w:rPr>
          <w:sz w:val="27"/>
          <w:szCs w:val="27"/>
        </w:rPr>
        <w:t>– сформировать умения оперировать единицами языка: звуком, слогом, словом, словосочетанием, предложением.</w:t>
      </w:r>
      <w:proofErr w:type="gramEnd"/>
      <w:r>
        <w:rPr>
          <w:sz w:val="27"/>
          <w:szCs w:val="27"/>
        </w:rPr>
        <w:t xml:space="preserve"> Развить связанную речь. Расширить представления об окружающем мире, явлениях действительности с опорой на жизненный опыт ребёнка.</w:t>
      </w:r>
    </w:p>
    <w:p w:rsidR="005318BC" w:rsidRDefault="005318BC" w:rsidP="005318BC">
      <w:pPr>
        <w:pStyle w:val="a3"/>
      </w:pPr>
    </w:p>
    <w:p w:rsidR="005318BC" w:rsidRDefault="005318BC" w:rsidP="005318BC">
      <w:pPr>
        <w:pStyle w:val="a3"/>
      </w:pPr>
      <w:proofErr w:type="gramStart"/>
      <w:r>
        <w:rPr>
          <w:b/>
          <w:bCs/>
          <w:i/>
          <w:iCs/>
          <w:sz w:val="27"/>
          <w:szCs w:val="27"/>
        </w:rPr>
        <w:t>Воспитательные</w:t>
      </w:r>
      <w:proofErr w:type="gramEnd"/>
      <w:r>
        <w:rPr>
          <w:b/>
          <w:bCs/>
          <w:i/>
          <w:iCs/>
          <w:sz w:val="27"/>
          <w:szCs w:val="27"/>
        </w:rPr>
        <w:t xml:space="preserve"> –</w:t>
      </w:r>
      <w:r>
        <w:rPr>
          <w:sz w:val="27"/>
          <w:szCs w:val="27"/>
        </w:rPr>
        <w:t xml:space="preserve"> воспитывать бережное отношение к культуре русского языка, к книге – источнику знаний. Воспитывать умение общаться со сверстниками, с взрослыми. Воспитывать культуру поведения на примере литературных героев. </w:t>
      </w:r>
    </w:p>
    <w:p w:rsidR="005318BC" w:rsidRDefault="005318BC" w:rsidP="005318BC">
      <w:pPr>
        <w:pStyle w:val="a3"/>
        <w:spacing w:line="276" w:lineRule="auto"/>
      </w:pPr>
    </w:p>
    <w:p w:rsidR="005318BC" w:rsidRDefault="005318BC" w:rsidP="005318BC">
      <w:pPr>
        <w:pStyle w:val="a3"/>
        <w:spacing w:line="276" w:lineRule="auto"/>
        <w:rPr>
          <w:sz w:val="27"/>
          <w:szCs w:val="27"/>
        </w:rPr>
      </w:pPr>
      <w:r>
        <w:rPr>
          <w:b/>
          <w:bCs/>
          <w:i/>
          <w:iCs/>
          <w:sz w:val="27"/>
          <w:szCs w:val="27"/>
        </w:rPr>
        <w:t>Развивающие</w:t>
      </w:r>
      <w:r>
        <w:rPr>
          <w:sz w:val="27"/>
          <w:szCs w:val="27"/>
        </w:rPr>
        <w:t xml:space="preserve"> – развить наглядно – </w:t>
      </w:r>
      <w:proofErr w:type="gramStart"/>
      <w:r>
        <w:rPr>
          <w:sz w:val="27"/>
          <w:szCs w:val="27"/>
        </w:rPr>
        <w:t>образное</w:t>
      </w:r>
      <w:proofErr w:type="gramEnd"/>
      <w:r>
        <w:rPr>
          <w:sz w:val="27"/>
          <w:szCs w:val="27"/>
        </w:rPr>
        <w:t xml:space="preserve"> и сформировать словесно – логического мышления, умения делать выводы, обосновывать свои суждения. </w:t>
      </w:r>
    </w:p>
    <w:p w:rsidR="005318BC" w:rsidRDefault="005318BC" w:rsidP="005318BC">
      <w:pPr>
        <w:pStyle w:val="a3"/>
        <w:spacing w:line="276" w:lineRule="auto"/>
      </w:pPr>
    </w:p>
    <w:p w:rsidR="005318BC" w:rsidRDefault="005318BC" w:rsidP="005318BC">
      <w:pPr>
        <w:pStyle w:val="a3"/>
        <w:spacing w:line="276" w:lineRule="auto"/>
      </w:pPr>
      <w:r>
        <w:rPr>
          <w:i/>
          <w:iCs/>
          <w:sz w:val="27"/>
          <w:szCs w:val="27"/>
        </w:rPr>
        <w:t>Занятия проводятся 1 раз в неделю, продолжительность занятия 15-30 минут (в зависимости от возраста детей). Между занятиями организованы подвижные перемены.</w:t>
      </w:r>
    </w:p>
    <w:bookmarkEnd w:id="0"/>
    <w:p w:rsidR="005318BC" w:rsidRDefault="005318BC" w:rsidP="005318BC">
      <w:pPr>
        <w:pStyle w:val="a3"/>
        <w:spacing w:line="276" w:lineRule="auto"/>
      </w:pPr>
    </w:p>
    <w:p w:rsidR="005318BC" w:rsidRDefault="005318BC" w:rsidP="005318BC">
      <w:pPr>
        <w:pStyle w:val="a3"/>
        <w:spacing w:line="276" w:lineRule="auto"/>
      </w:pPr>
    </w:p>
    <w:p w:rsidR="005318BC" w:rsidRDefault="005318BC"/>
    <w:p w:rsidR="001A4A38" w:rsidRPr="001A4A38" w:rsidRDefault="001A4A38" w:rsidP="001A4A38">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1A4A38">
        <w:rPr>
          <w:rFonts w:ascii="Times New Roman" w:eastAsia="Times New Roman" w:hAnsi="Times New Roman" w:cs="Times New Roman"/>
          <w:b/>
          <w:bCs/>
          <w:kern w:val="36"/>
          <w:sz w:val="48"/>
          <w:szCs w:val="48"/>
          <w:lang w:eastAsia="ru-RU"/>
        </w:rPr>
        <w:lastRenderedPageBreak/>
        <w:t>Аннотация к рабочей программе по дополнительной услуге "</w:t>
      </w:r>
      <w:r>
        <w:rPr>
          <w:rFonts w:ascii="Times New Roman" w:eastAsia="Times New Roman" w:hAnsi="Times New Roman" w:cs="Times New Roman"/>
          <w:b/>
          <w:bCs/>
          <w:kern w:val="36"/>
          <w:sz w:val="48"/>
          <w:szCs w:val="48"/>
          <w:lang w:eastAsia="ru-RU"/>
        </w:rPr>
        <w:t>Грация</w:t>
      </w:r>
      <w:r w:rsidRPr="001A4A38">
        <w:rPr>
          <w:rFonts w:ascii="Times New Roman" w:eastAsia="Times New Roman" w:hAnsi="Times New Roman" w:cs="Times New Roman"/>
          <w:b/>
          <w:bCs/>
          <w:kern w:val="36"/>
          <w:sz w:val="48"/>
          <w:szCs w:val="48"/>
          <w:lang w:eastAsia="ru-RU"/>
        </w:rPr>
        <w:t>"</w:t>
      </w:r>
    </w:p>
    <w:p w:rsidR="001A4A38" w:rsidRPr="001A4A38" w:rsidRDefault="001A4A38" w:rsidP="001A4A38">
      <w:pPr>
        <w:spacing w:before="100" w:beforeAutospacing="1" w:after="0" w:line="240" w:lineRule="auto"/>
        <w:jc w:val="center"/>
        <w:rPr>
          <w:rFonts w:ascii="Times New Roman" w:eastAsia="Times New Roman" w:hAnsi="Times New Roman" w:cs="Times New Roman"/>
          <w:sz w:val="24"/>
          <w:szCs w:val="24"/>
          <w:lang w:eastAsia="ru-RU"/>
        </w:rPr>
      </w:pPr>
      <w:r w:rsidRPr="001A4A38">
        <w:rPr>
          <w:rFonts w:ascii="Times New Roman" w:eastAsia="Times New Roman" w:hAnsi="Times New Roman" w:cs="Times New Roman"/>
          <w:b/>
          <w:bCs/>
          <w:sz w:val="32"/>
          <w:szCs w:val="32"/>
          <w:lang w:eastAsia="ru-RU"/>
        </w:rPr>
        <w:t>Пояснительная записка</w:t>
      </w:r>
      <w:r w:rsidRPr="001A4A38">
        <w:rPr>
          <w:rFonts w:ascii="Times New Roman" w:eastAsia="Times New Roman" w:hAnsi="Times New Roman" w:cs="Times New Roman"/>
          <w:b/>
          <w:bCs/>
          <w:sz w:val="24"/>
          <w:szCs w:val="24"/>
          <w:lang w:eastAsia="ru-RU"/>
        </w:rPr>
        <w:t> </w:t>
      </w:r>
    </w:p>
    <w:p w:rsidR="001A4A38" w:rsidRPr="001A4A38" w:rsidRDefault="001A4A38" w:rsidP="001A4A38">
      <w:pPr>
        <w:spacing w:before="100" w:beforeAutospacing="1" w:after="0" w:line="240" w:lineRule="auto"/>
        <w:rPr>
          <w:rFonts w:ascii="Times New Roman" w:eastAsia="Times New Roman" w:hAnsi="Times New Roman" w:cs="Times New Roman"/>
          <w:sz w:val="24"/>
          <w:szCs w:val="24"/>
          <w:lang w:eastAsia="ru-RU"/>
        </w:rPr>
      </w:pPr>
      <w:r w:rsidRPr="001A4A38">
        <w:rPr>
          <w:rFonts w:ascii="Times New Roman" w:eastAsia="Times New Roman" w:hAnsi="Times New Roman" w:cs="Times New Roman"/>
          <w:b/>
          <w:bCs/>
          <w:sz w:val="28"/>
          <w:szCs w:val="28"/>
          <w:lang w:eastAsia="ru-RU"/>
        </w:rPr>
        <w:t xml:space="preserve">         </w:t>
      </w:r>
      <w:r w:rsidRPr="001A4A38">
        <w:rPr>
          <w:rFonts w:ascii="Times New Roman" w:eastAsia="Times New Roman" w:hAnsi="Times New Roman" w:cs="Times New Roman"/>
          <w:sz w:val="28"/>
          <w:szCs w:val="28"/>
          <w:lang w:eastAsia="ru-RU"/>
        </w:rPr>
        <w:t>Дошкольный возраст – один из наиболее ответственных периодов в жизни каждого человека. Именно в эти годы закладываются основы здоровья, гармоничного умственного, нравственного и физического развития ребенка, формируется личность человека.</w:t>
      </w:r>
    </w:p>
    <w:p w:rsidR="001A4A38" w:rsidRPr="001A4A38" w:rsidRDefault="001A4A38" w:rsidP="001A4A38">
      <w:pPr>
        <w:spacing w:before="100" w:beforeAutospacing="1" w:after="0" w:line="240" w:lineRule="auto"/>
        <w:rPr>
          <w:rFonts w:ascii="Times New Roman" w:eastAsia="Times New Roman" w:hAnsi="Times New Roman" w:cs="Times New Roman"/>
          <w:sz w:val="24"/>
          <w:szCs w:val="24"/>
          <w:lang w:eastAsia="ru-RU"/>
        </w:rPr>
      </w:pPr>
      <w:r w:rsidRPr="001A4A38">
        <w:rPr>
          <w:rFonts w:ascii="Times New Roman" w:eastAsia="Times New Roman" w:hAnsi="Times New Roman" w:cs="Times New Roman"/>
          <w:sz w:val="28"/>
          <w:szCs w:val="28"/>
          <w:lang w:eastAsia="ru-RU"/>
        </w:rPr>
        <w:t xml:space="preserve">         В период от 3-х до 7-ми лет ребенок интенсивно растет и развивается, движения становятся его потребностью. </w:t>
      </w:r>
    </w:p>
    <w:p w:rsidR="001A4A38" w:rsidRPr="001A4A38" w:rsidRDefault="001A4A38" w:rsidP="001A4A38">
      <w:pPr>
        <w:spacing w:before="100" w:beforeAutospacing="1" w:after="0" w:line="240" w:lineRule="auto"/>
        <w:rPr>
          <w:rFonts w:ascii="Times New Roman" w:eastAsia="Times New Roman" w:hAnsi="Times New Roman" w:cs="Times New Roman"/>
          <w:sz w:val="24"/>
          <w:szCs w:val="24"/>
          <w:lang w:eastAsia="ru-RU"/>
        </w:rPr>
      </w:pPr>
      <w:r w:rsidRPr="001A4A38">
        <w:rPr>
          <w:rFonts w:ascii="Times New Roman" w:eastAsia="Times New Roman" w:hAnsi="Times New Roman" w:cs="Times New Roman"/>
          <w:sz w:val="28"/>
          <w:szCs w:val="28"/>
          <w:lang w:eastAsia="ru-RU"/>
        </w:rPr>
        <w:t>         Искусство танца аккумулирует в себе физическое и эстетическое развитие, комплексно воздействует на ребенка, формируя правильную осанку, координацию, выносливость, воспитывает эстетический вкус. У детей формируется правильное ощущение красоты движения, способность передавать в них определенное эмоциональное состояние, различные настроения, переживания, чувства. Исполнение репертуара основанного на идеях добра и красоты, формирует в детях гуманное отношение к окружающему миру. Привыкая дарить людям свое творчество, дети учатся жить ради других, быть полезными обществу.</w:t>
      </w:r>
    </w:p>
    <w:p w:rsidR="001A4A38" w:rsidRPr="001A4A38" w:rsidRDefault="001A4A38" w:rsidP="001A4A38">
      <w:pPr>
        <w:spacing w:before="100" w:beforeAutospacing="1" w:after="0" w:line="240" w:lineRule="auto"/>
        <w:rPr>
          <w:rFonts w:ascii="Times New Roman" w:eastAsia="Times New Roman" w:hAnsi="Times New Roman" w:cs="Times New Roman"/>
          <w:sz w:val="24"/>
          <w:szCs w:val="24"/>
          <w:lang w:eastAsia="ru-RU"/>
        </w:rPr>
      </w:pPr>
      <w:r w:rsidRPr="001A4A38">
        <w:rPr>
          <w:rFonts w:ascii="Times New Roman" w:eastAsia="Times New Roman" w:hAnsi="Times New Roman" w:cs="Times New Roman"/>
          <w:sz w:val="28"/>
          <w:szCs w:val="28"/>
          <w:lang w:eastAsia="ru-RU"/>
        </w:rPr>
        <w:t>         Танец и танцевальные упражнения могут быть использованы как средство тренировки и расслабления детского организма, эмоциональной разрядки, снятия физического и нервного напряжения, развития ритмичности и координации движений.</w:t>
      </w:r>
    </w:p>
    <w:p w:rsidR="001A4A38" w:rsidRPr="001A4A38" w:rsidRDefault="001A4A38" w:rsidP="001A4A38">
      <w:pPr>
        <w:spacing w:after="0" w:line="240" w:lineRule="auto"/>
        <w:rPr>
          <w:rFonts w:ascii="Times New Roman" w:eastAsia="Times New Roman" w:hAnsi="Times New Roman" w:cs="Times New Roman"/>
          <w:sz w:val="24"/>
          <w:szCs w:val="24"/>
          <w:lang w:eastAsia="ru-RU"/>
        </w:rPr>
      </w:pPr>
      <w:r w:rsidRPr="001A4A38">
        <w:rPr>
          <w:rFonts w:ascii="Times New Roman" w:eastAsia="Times New Roman" w:hAnsi="Times New Roman" w:cs="Times New Roman"/>
          <w:sz w:val="28"/>
          <w:szCs w:val="28"/>
          <w:lang w:eastAsia="ru-RU"/>
        </w:rPr>
        <w:t> </w:t>
      </w:r>
      <w:r w:rsidRPr="001A4A38">
        <w:rPr>
          <w:rFonts w:ascii="Times New Roman" w:eastAsia="Times New Roman" w:hAnsi="Times New Roman" w:cs="Times New Roman"/>
          <w:sz w:val="24"/>
          <w:szCs w:val="24"/>
          <w:lang w:eastAsia="ru-RU"/>
        </w:rPr>
        <w:t xml:space="preserve"> </w:t>
      </w:r>
    </w:p>
    <w:p w:rsidR="001A4A38" w:rsidRPr="001A4A38" w:rsidRDefault="001A4A38" w:rsidP="001A4A38">
      <w:pPr>
        <w:spacing w:before="100" w:beforeAutospacing="1" w:after="0" w:line="240" w:lineRule="auto"/>
        <w:rPr>
          <w:rFonts w:ascii="Times New Roman" w:eastAsia="Times New Roman" w:hAnsi="Times New Roman" w:cs="Times New Roman"/>
          <w:sz w:val="24"/>
          <w:szCs w:val="24"/>
          <w:lang w:eastAsia="ru-RU"/>
        </w:rPr>
      </w:pPr>
      <w:r w:rsidRPr="001A4A38">
        <w:rPr>
          <w:rFonts w:ascii="Times New Roman" w:eastAsia="Times New Roman" w:hAnsi="Times New Roman" w:cs="Times New Roman"/>
          <w:b/>
          <w:bCs/>
          <w:i/>
          <w:iCs/>
          <w:sz w:val="28"/>
          <w:szCs w:val="28"/>
          <w:lang w:eastAsia="ru-RU"/>
        </w:rPr>
        <w:t>Актуальность</w:t>
      </w:r>
      <w:r w:rsidRPr="001A4A38">
        <w:rPr>
          <w:rFonts w:ascii="Times New Roman" w:eastAsia="Times New Roman" w:hAnsi="Times New Roman" w:cs="Times New Roman"/>
          <w:i/>
          <w:iCs/>
          <w:sz w:val="28"/>
          <w:szCs w:val="28"/>
          <w:lang w:eastAsia="ru-RU"/>
        </w:rPr>
        <w:t xml:space="preserve"> </w:t>
      </w:r>
    </w:p>
    <w:p w:rsidR="001A4A38" w:rsidRPr="001A4A38" w:rsidRDefault="001A4A38" w:rsidP="001A4A38">
      <w:pPr>
        <w:spacing w:before="100" w:beforeAutospacing="1" w:after="0" w:line="240" w:lineRule="auto"/>
        <w:ind w:firstLine="720"/>
        <w:rPr>
          <w:rFonts w:ascii="Times New Roman" w:eastAsia="Times New Roman" w:hAnsi="Times New Roman" w:cs="Times New Roman"/>
          <w:sz w:val="24"/>
          <w:szCs w:val="24"/>
          <w:lang w:eastAsia="ru-RU"/>
        </w:rPr>
      </w:pPr>
      <w:r w:rsidRPr="001A4A38">
        <w:rPr>
          <w:rFonts w:ascii="Times New Roman" w:eastAsia="Times New Roman" w:hAnsi="Times New Roman" w:cs="Times New Roman"/>
          <w:sz w:val="28"/>
          <w:szCs w:val="28"/>
          <w:lang w:eastAsia="ru-RU"/>
        </w:rPr>
        <w:t>Мир детства в настоящее время нельзя назвать благополучным. Большинство детей имеет психологические проблемы, связанные с социальными условиями, возрастными особенностями, физическим нездоровьем.</w:t>
      </w:r>
    </w:p>
    <w:p w:rsidR="001A4A38" w:rsidRPr="001A4A38" w:rsidRDefault="001A4A38" w:rsidP="001A4A38">
      <w:pPr>
        <w:spacing w:after="0" w:line="240" w:lineRule="auto"/>
        <w:rPr>
          <w:rFonts w:ascii="Times New Roman" w:eastAsia="Times New Roman" w:hAnsi="Times New Roman" w:cs="Times New Roman"/>
          <w:sz w:val="24"/>
          <w:szCs w:val="24"/>
          <w:lang w:eastAsia="ru-RU"/>
        </w:rPr>
      </w:pPr>
      <w:r w:rsidRPr="001A4A38">
        <w:rPr>
          <w:rFonts w:ascii="Times New Roman" w:eastAsia="Times New Roman" w:hAnsi="Times New Roman" w:cs="Times New Roman"/>
          <w:sz w:val="28"/>
          <w:szCs w:val="28"/>
          <w:lang w:eastAsia="ru-RU"/>
        </w:rPr>
        <w:t> </w:t>
      </w:r>
      <w:r w:rsidRPr="001A4A38">
        <w:rPr>
          <w:rFonts w:ascii="Times New Roman" w:eastAsia="Times New Roman" w:hAnsi="Times New Roman" w:cs="Times New Roman"/>
          <w:sz w:val="24"/>
          <w:szCs w:val="24"/>
          <w:lang w:eastAsia="ru-RU"/>
        </w:rPr>
        <w:t xml:space="preserve"> </w:t>
      </w:r>
    </w:p>
    <w:p w:rsidR="001A4A38" w:rsidRPr="001A4A38" w:rsidRDefault="001A4A38" w:rsidP="001A4A38">
      <w:pPr>
        <w:spacing w:before="100" w:beforeAutospacing="1" w:after="0" w:line="240" w:lineRule="auto"/>
        <w:rPr>
          <w:rFonts w:ascii="Times New Roman" w:eastAsia="Times New Roman" w:hAnsi="Times New Roman" w:cs="Times New Roman"/>
          <w:sz w:val="24"/>
          <w:szCs w:val="24"/>
          <w:lang w:eastAsia="ru-RU"/>
        </w:rPr>
      </w:pPr>
      <w:r w:rsidRPr="001A4A38">
        <w:rPr>
          <w:rFonts w:ascii="Times New Roman" w:eastAsia="Times New Roman" w:hAnsi="Times New Roman" w:cs="Times New Roman"/>
          <w:b/>
          <w:bCs/>
          <w:i/>
          <w:iCs/>
          <w:sz w:val="28"/>
          <w:szCs w:val="28"/>
          <w:lang w:eastAsia="ru-RU"/>
        </w:rPr>
        <w:t>Педагогическая целесообразность</w:t>
      </w:r>
    </w:p>
    <w:p w:rsidR="001A4A38" w:rsidRPr="001A4A38" w:rsidRDefault="001A4A38" w:rsidP="001A4A38">
      <w:pPr>
        <w:spacing w:before="100" w:beforeAutospacing="1" w:after="0" w:line="240" w:lineRule="auto"/>
        <w:ind w:firstLine="720"/>
        <w:rPr>
          <w:rFonts w:ascii="Times New Roman" w:eastAsia="Times New Roman" w:hAnsi="Times New Roman" w:cs="Times New Roman"/>
          <w:sz w:val="24"/>
          <w:szCs w:val="24"/>
          <w:lang w:eastAsia="ru-RU"/>
        </w:rPr>
      </w:pPr>
      <w:r w:rsidRPr="001A4A38">
        <w:rPr>
          <w:rFonts w:ascii="Times New Roman" w:eastAsia="Times New Roman" w:hAnsi="Times New Roman" w:cs="Times New Roman"/>
          <w:sz w:val="28"/>
          <w:szCs w:val="28"/>
          <w:lang w:eastAsia="ru-RU"/>
        </w:rPr>
        <w:t xml:space="preserve">По мнению педагогов, именно занятия танцевальным искусством требуют от ребенка высокого уровня развития духовной жизни: способности чувствовать. Знания должны переживаться ребенком, именно это обеспечит осмысление и формирование личности, ее отношения к миру. Ребенку важно не только понимать и любить танцевальное искусство, но и научиться </w:t>
      </w:r>
      <w:r w:rsidRPr="001A4A38">
        <w:rPr>
          <w:rFonts w:ascii="Times New Roman" w:eastAsia="Times New Roman" w:hAnsi="Times New Roman" w:cs="Times New Roman"/>
          <w:sz w:val="28"/>
          <w:szCs w:val="28"/>
          <w:lang w:eastAsia="ru-RU"/>
        </w:rPr>
        <w:lastRenderedPageBreak/>
        <w:t>выразительно и эмоционально танцевать. Занятия в коллективе пробуждают интерес ребенка к искусству танца, что дает возможность развивать его культуру.</w:t>
      </w:r>
      <w:r w:rsidRPr="001A4A38">
        <w:rPr>
          <w:rFonts w:ascii="Times New Roman" w:eastAsia="Times New Roman" w:hAnsi="Times New Roman" w:cs="Times New Roman"/>
          <w:sz w:val="24"/>
          <w:szCs w:val="24"/>
          <w:lang w:eastAsia="ru-RU"/>
        </w:rPr>
        <w:t xml:space="preserve"> </w:t>
      </w:r>
    </w:p>
    <w:p w:rsidR="001A4A38" w:rsidRPr="001A4A38" w:rsidRDefault="001A4A38" w:rsidP="001A4A38">
      <w:pPr>
        <w:spacing w:before="100" w:beforeAutospacing="1" w:after="0" w:line="240" w:lineRule="auto"/>
        <w:rPr>
          <w:rFonts w:ascii="Times New Roman" w:eastAsia="Times New Roman" w:hAnsi="Times New Roman" w:cs="Times New Roman"/>
          <w:sz w:val="24"/>
          <w:szCs w:val="24"/>
          <w:lang w:eastAsia="ru-RU"/>
        </w:rPr>
      </w:pPr>
      <w:r w:rsidRPr="001A4A38">
        <w:rPr>
          <w:rFonts w:ascii="Times New Roman" w:eastAsia="Times New Roman" w:hAnsi="Times New Roman" w:cs="Times New Roman"/>
          <w:b/>
          <w:bCs/>
          <w:i/>
          <w:iCs/>
          <w:sz w:val="28"/>
          <w:szCs w:val="28"/>
          <w:lang w:eastAsia="ru-RU"/>
        </w:rPr>
        <w:t>Цель</w:t>
      </w:r>
    </w:p>
    <w:p w:rsidR="001A4A38" w:rsidRPr="001A4A38" w:rsidRDefault="001A4A38" w:rsidP="001A4A38">
      <w:pPr>
        <w:spacing w:before="100" w:beforeAutospacing="1" w:after="0" w:line="240" w:lineRule="auto"/>
        <w:ind w:firstLine="720"/>
        <w:rPr>
          <w:rFonts w:ascii="Times New Roman" w:eastAsia="Times New Roman" w:hAnsi="Times New Roman" w:cs="Times New Roman"/>
          <w:sz w:val="24"/>
          <w:szCs w:val="24"/>
          <w:lang w:eastAsia="ru-RU"/>
        </w:rPr>
      </w:pPr>
      <w:r w:rsidRPr="001A4A38">
        <w:rPr>
          <w:rFonts w:ascii="Times New Roman" w:eastAsia="Times New Roman" w:hAnsi="Times New Roman" w:cs="Times New Roman"/>
          <w:sz w:val="28"/>
          <w:szCs w:val="28"/>
          <w:lang w:eastAsia="ru-RU"/>
        </w:rPr>
        <w:t>Основной целью программы является содействие всестороннему развитию личности дошкольника средствами танцевального искусства.</w:t>
      </w:r>
    </w:p>
    <w:p w:rsidR="001A4A38" w:rsidRPr="001A4A38" w:rsidRDefault="001A4A38" w:rsidP="001A4A38">
      <w:pPr>
        <w:spacing w:before="100" w:beforeAutospacing="1" w:after="0" w:line="240" w:lineRule="auto"/>
        <w:rPr>
          <w:rFonts w:ascii="Times New Roman" w:eastAsia="Times New Roman" w:hAnsi="Times New Roman" w:cs="Times New Roman"/>
          <w:sz w:val="24"/>
          <w:szCs w:val="24"/>
          <w:lang w:eastAsia="ru-RU"/>
        </w:rPr>
      </w:pPr>
      <w:r w:rsidRPr="001A4A38">
        <w:rPr>
          <w:rFonts w:ascii="Times New Roman" w:eastAsia="Times New Roman" w:hAnsi="Times New Roman" w:cs="Times New Roman"/>
          <w:b/>
          <w:bCs/>
          <w:i/>
          <w:iCs/>
          <w:sz w:val="24"/>
          <w:szCs w:val="24"/>
          <w:lang w:eastAsia="ru-RU"/>
        </w:rPr>
        <w:t> </w:t>
      </w:r>
      <w:r w:rsidRPr="001A4A38">
        <w:rPr>
          <w:rFonts w:ascii="Times New Roman" w:eastAsia="Times New Roman" w:hAnsi="Times New Roman" w:cs="Times New Roman"/>
          <w:b/>
          <w:bCs/>
          <w:i/>
          <w:iCs/>
          <w:sz w:val="28"/>
          <w:szCs w:val="28"/>
          <w:lang w:eastAsia="ru-RU"/>
        </w:rPr>
        <w:t>Задачи</w:t>
      </w:r>
    </w:p>
    <w:p w:rsidR="001A4A38" w:rsidRPr="001A4A38" w:rsidRDefault="001A4A38" w:rsidP="001A4A38">
      <w:pPr>
        <w:spacing w:before="100" w:beforeAutospacing="1" w:after="0" w:line="240" w:lineRule="auto"/>
        <w:ind w:firstLine="360"/>
        <w:rPr>
          <w:rFonts w:ascii="Times New Roman" w:eastAsia="Times New Roman" w:hAnsi="Times New Roman" w:cs="Times New Roman"/>
          <w:sz w:val="24"/>
          <w:szCs w:val="24"/>
          <w:lang w:eastAsia="ru-RU"/>
        </w:rPr>
      </w:pPr>
      <w:proofErr w:type="gramStart"/>
      <w:r w:rsidRPr="001A4A38">
        <w:rPr>
          <w:rFonts w:ascii="Times New Roman" w:eastAsia="Times New Roman" w:hAnsi="Times New Roman" w:cs="Times New Roman"/>
          <w:sz w:val="28"/>
          <w:szCs w:val="28"/>
          <w:lang w:eastAsia="ru-RU"/>
        </w:rPr>
        <w:t>Исходя из цели программы предусматривается</w:t>
      </w:r>
      <w:proofErr w:type="gramEnd"/>
      <w:r w:rsidRPr="001A4A38">
        <w:rPr>
          <w:rFonts w:ascii="Times New Roman" w:eastAsia="Times New Roman" w:hAnsi="Times New Roman" w:cs="Times New Roman"/>
          <w:sz w:val="28"/>
          <w:szCs w:val="28"/>
          <w:lang w:eastAsia="ru-RU"/>
        </w:rPr>
        <w:t xml:space="preserve"> решение следующих задач:</w:t>
      </w:r>
    </w:p>
    <w:p w:rsidR="001A4A38" w:rsidRPr="001A4A38" w:rsidRDefault="001A4A38" w:rsidP="001A4A38">
      <w:pPr>
        <w:tabs>
          <w:tab w:val="num" w:pos="720"/>
        </w:tabs>
        <w:spacing w:after="0" w:line="240" w:lineRule="auto"/>
        <w:ind w:left="720" w:hanging="360"/>
        <w:rPr>
          <w:rFonts w:ascii="Times New Roman" w:eastAsia="Times New Roman" w:hAnsi="Times New Roman" w:cs="Times New Roman"/>
          <w:sz w:val="24"/>
          <w:szCs w:val="24"/>
          <w:lang w:eastAsia="ru-RU"/>
        </w:rPr>
      </w:pPr>
      <w:r w:rsidRPr="001A4A38">
        <w:rPr>
          <w:rFonts w:ascii="Symbol" w:eastAsia="Symbol" w:hAnsi="Symbol" w:cs="Symbol"/>
          <w:sz w:val="28"/>
          <w:szCs w:val="28"/>
          <w:lang w:eastAsia="ru-RU"/>
        </w:rPr>
        <w:t></w:t>
      </w:r>
      <w:r w:rsidRPr="001A4A38">
        <w:rPr>
          <w:rFonts w:ascii="Times New Roman" w:eastAsia="Symbol" w:hAnsi="Times New Roman" w:cs="Times New Roman"/>
          <w:sz w:val="14"/>
          <w:szCs w:val="14"/>
          <w:lang w:eastAsia="ru-RU"/>
        </w:rPr>
        <w:t xml:space="preserve">        </w:t>
      </w:r>
      <w:r w:rsidRPr="001A4A38">
        <w:rPr>
          <w:rFonts w:ascii="Times New Roman" w:eastAsia="Times New Roman" w:hAnsi="Times New Roman" w:cs="Times New Roman"/>
          <w:sz w:val="28"/>
          <w:szCs w:val="28"/>
          <w:lang w:eastAsia="ru-RU"/>
        </w:rPr>
        <w:t>Способствовать укреплению здоровья детей (развитие фигуры, устранение физических недостатков, укрепление всех групп мышц);</w:t>
      </w:r>
    </w:p>
    <w:p w:rsidR="001A4A38" w:rsidRPr="001A4A38" w:rsidRDefault="001A4A38" w:rsidP="001A4A38">
      <w:pPr>
        <w:tabs>
          <w:tab w:val="num" w:pos="720"/>
        </w:tabs>
        <w:spacing w:after="0" w:line="240" w:lineRule="auto"/>
        <w:ind w:left="720" w:hanging="360"/>
        <w:rPr>
          <w:rFonts w:ascii="Times New Roman" w:eastAsia="Times New Roman" w:hAnsi="Times New Roman" w:cs="Times New Roman"/>
          <w:sz w:val="24"/>
          <w:szCs w:val="24"/>
          <w:lang w:eastAsia="ru-RU"/>
        </w:rPr>
      </w:pPr>
      <w:r w:rsidRPr="001A4A38">
        <w:rPr>
          <w:rFonts w:ascii="Symbol" w:eastAsia="Symbol" w:hAnsi="Symbol" w:cs="Symbol"/>
          <w:sz w:val="28"/>
          <w:szCs w:val="28"/>
          <w:lang w:eastAsia="ru-RU"/>
        </w:rPr>
        <w:t></w:t>
      </w:r>
      <w:r w:rsidRPr="001A4A38">
        <w:rPr>
          <w:rFonts w:ascii="Times New Roman" w:eastAsia="Symbol" w:hAnsi="Times New Roman" w:cs="Times New Roman"/>
          <w:sz w:val="14"/>
          <w:szCs w:val="14"/>
          <w:lang w:eastAsia="ru-RU"/>
        </w:rPr>
        <w:t xml:space="preserve">        </w:t>
      </w:r>
      <w:r w:rsidRPr="001A4A38">
        <w:rPr>
          <w:rFonts w:ascii="Times New Roman" w:eastAsia="Times New Roman" w:hAnsi="Times New Roman" w:cs="Times New Roman"/>
          <w:sz w:val="28"/>
          <w:szCs w:val="28"/>
          <w:lang w:eastAsia="ru-RU"/>
        </w:rPr>
        <w:t>Профилактика наиболее часто встречающихся заболеваний детского возраста;</w:t>
      </w:r>
    </w:p>
    <w:p w:rsidR="001A4A38" w:rsidRPr="001A4A38" w:rsidRDefault="001A4A38" w:rsidP="001A4A38">
      <w:pPr>
        <w:tabs>
          <w:tab w:val="num" w:pos="720"/>
        </w:tabs>
        <w:spacing w:after="0" w:line="240" w:lineRule="auto"/>
        <w:ind w:left="720" w:hanging="360"/>
        <w:rPr>
          <w:rFonts w:ascii="Times New Roman" w:eastAsia="Times New Roman" w:hAnsi="Times New Roman" w:cs="Times New Roman"/>
          <w:sz w:val="24"/>
          <w:szCs w:val="24"/>
          <w:lang w:eastAsia="ru-RU"/>
        </w:rPr>
      </w:pPr>
      <w:r w:rsidRPr="001A4A38">
        <w:rPr>
          <w:rFonts w:ascii="Symbol" w:eastAsia="Symbol" w:hAnsi="Symbol" w:cs="Symbol"/>
          <w:sz w:val="28"/>
          <w:szCs w:val="28"/>
          <w:lang w:eastAsia="ru-RU"/>
        </w:rPr>
        <w:t></w:t>
      </w:r>
      <w:r w:rsidRPr="001A4A38">
        <w:rPr>
          <w:rFonts w:ascii="Times New Roman" w:eastAsia="Symbol" w:hAnsi="Times New Roman" w:cs="Times New Roman"/>
          <w:sz w:val="14"/>
          <w:szCs w:val="14"/>
          <w:lang w:eastAsia="ru-RU"/>
        </w:rPr>
        <w:t xml:space="preserve">        </w:t>
      </w:r>
      <w:r w:rsidRPr="001A4A38">
        <w:rPr>
          <w:rFonts w:ascii="Times New Roman" w:eastAsia="Times New Roman" w:hAnsi="Times New Roman" w:cs="Times New Roman"/>
          <w:sz w:val="28"/>
          <w:szCs w:val="28"/>
          <w:lang w:eastAsia="ru-RU"/>
        </w:rPr>
        <w:t>Развивать детей средствами искусства, формировать восприятия музыкальных образов и способности выражать их в движении;</w:t>
      </w:r>
    </w:p>
    <w:p w:rsidR="001A4A38" w:rsidRPr="001A4A38" w:rsidRDefault="001A4A38" w:rsidP="001A4A38">
      <w:pPr>
        <w:tabs>
          <w:tab w:val="num" w:pos="720"/>
        </w:tabs>
        <w:spacing w:after="0" w:line="240" w:lineRule="auto"/>
        <w:ind w:left="720" w:hanging="360"/>
        <w:rPr>
          <w:rFonts w:ascii="Times New Roman" w:eastAsia="Times New Roman" w:hAnsi="Times New Roman" w:cs="Times New Roman"/>
          <w:sz w:val="24"/>
          <w:szCs w:val="24"/>
          <w:lang w:eastAsia="ru-RU"/>
        </w:rPr>
      </w:pPr>
      <w:r w:rsidRPr="001A4A38">
        <w:rPr>
          <w:rFonts w:ascii="Symbol" w:eastAsia="Symbol" w:hAnsi="Symbol" w:cs="Symbol"/>
          <w:sz w:val="28"/>
          <w:szCs w:val="28"/>
          <w:lang w:eastAsia="ru-RU"/>
        </w:rPr>
        <w:t></w:t>
      </w:r>
      <w:r w:rsidRPr="001A4A38">
        <w:rPr>
          <w:rFonts w:ascii="Times New Roman" w:eastAsia="Symbol" w:hAnsi="Times New Roman" w:cs="Times New Roman"/>
          <w:sz w:val="14"/>
          <w:szCs w:val="14"/>
          <w:lang w:eastAsia="ru-RU"/>
        </w:rPr>
        <w:t xml:space="preserve">        </w:t>
      </w:r>
      <w:r w:rsidRPr="001A4A38">
        <w:rPr>
          <w:rFonts w:ascii="Times New Roman" w:eastAsia="Times New Roman" w:hAnsi="Times New Roman" w:cs="Times New Roman"/>
          <w:sz w:val="28"/>
          <w:szCs w:val="28"/>
          <w:lang w:eastAsia="ru-RU"/>
        </w:rPr>
        <w:t>Стимулировать познавательные процессы личности ребенка (ощущение, восприятие, память, мышление, воображение)</w:t>
      </w:r>
    </w:p>
    <w:p w:rsidR="001A4A38" w:rsidRPr="001A4A38" w:rsidRDefault="001A4A38" w:rsidP="001A4A38">
      <w:pPr>
        <w:tabs>
          <w:tab w:val="num" w:pos="720"/>
        </w:tabs>
        <w:spacing w:after="0" w:line="240" w:lineRule="auto"/>
        <w:ind w:left="720" w:hanging="360"/>
        <w:rPr>
          <w:rFonts w:ascii="Times New Roman" w:eastAsia="Times New Roman" w:hAnsi="Times New Roman" w:cs="Times New Roman"/>
          <w:sz w:val="24"/>
          <w:szCs w:val="24"/>
          <w:lang w:eastAsia="ru-RU"/>
        </w:rPr>
      </w:pPr>
      <w:r w:rsidRPr="001A4A38">
        <w:rPr>
          <w:rFonts w:ascii="Symbol" w:eastAsia="Symbol" w:hAnsi="Symbol" w:cs="Symbol"/>
          <w:sz w:val="28"/>
          <w:szCs w:val="28"/>
          <w:lang w:eastAsia="ru-RU"/>
        </w:rPr>
        <w:t></w:t>
      </w:r>
      <w:r w:rsidRPr="001A4A38">
        <w:rPr>
          <w:rFonts w:ascii="Times New Roman" w:eastAsia="Symbol" w:hAnsi="Times New Roman" w:cs="Times New Roman"/>
          <w:sz w:val="14"/>
          <w:szCs w:val="14"/>
          <w:lang w:eastAsia="ru-RU"/>
        </w:rPr>
        <w:t xml:space="preserve">        </w:t>
      </w:r>
      <w:r w:rsidRPr="001A4A38">
        <w:rPr>
          <w:rFonts w:ascii="Times New Roman" w:eastAsia="Times New Roman" w:hAnsi="Times New Roman" w:cs="Times New Roman"/>
          <w:sz w:val="28"/>
          <w:szCs w:val="28"/>
          <w:lang w:eastAsia="ru-RU"/>
        </w:rPr>
        <w:t>Расширить возможности коммуникативной стороны общения у ребенка;</w:t>
      </w:r>
    </w:p>
    <w:p w:rsidR="001A4A38" w:rsidRPr="001A4A38" w:rsidRDefault="001A4A38" w:rsidP="001A4A38">
      <w:pPr>
        <w:tabs>
          <w:tab w:val="num" w:pos="720"/>
        </w:tabs>
        <w:spacing w:after="0" w:line="240" w:lineRule="auto"/>
        <w:ind w:left="720" w:hanging="360"/>
        <w:rPr>
          <w:rFonts w:ascii="Times New Roman" w:eastAsia="Times New Roman" w:hAnsi="Times New Roman" w:cs="Times New Roman"/>
          <w:sz w:val="24"/>
          <w:szCs w:val="24"/>
          <w:lang w:eastAsia="ru-RU"/>
        </w:rPr>
      </w:pPr>
      <w:r w:rsidRPr="001A4A38">
        <w:rPr>
          <w:rFonts w:ascii="Symbol" w:eastAsia="Symbol" w:hAnsi="Symbol" w:cs="Symbol"/>
          <w:sz w:val="28"/>
          <w:szCs w:val="28"/>
          <w:lang w:eastAsia="ru-RU"/>
        </w:rPr>
        <w:t></w:t>
      </w:r>
      <w:r w:rsidRPr="001A4A38">
        <w:rPr>
          <w:rFonts w:ascii="Times New Roman" w:eastAsia="Symbol" w:hAnsi="Times New Roman" w:cs="Times New Roman"/>
          <w:sz w:val="14"/>
          <w:szCs w:val="14"/>
          <w:lang w:eastAsia="ru-RU"/>
        </w:rPr>
        <w:t xml:space="preserve">        </w:t>
      </w:r>
      <w:r w:rsidRPr="001A4A38">
        <w:rPr>
          <w:rFonts w:ascii="Times New Roman" w:eastAsia="Times New Roman" w:hAnsi="Times New Roman" w:cs="Times New Roman"/>
          <w:sz w:val="28"/>
          <w:szCs w:val="28"/>
          <w:lang w:eastAsia="ru-RU"/>
        </w:rPr>
        <w:t>Развивать художественный вкус детей;</w:t>
      </w:r>
    </w:p>
    <w:p w:rsidR="001A4A38" w:rsidRPr="001A4A38" w:rsidRDefault="001A4A38" w:rsidP="001A4A38">
      <w:pPr>
        <w:tabs>
          <w:tab w:val="num" w:pos="720"/>
        </w:tabs>
        <w:spacing w:after="0" w:line="240" w:lineRule="auto"/>
        <w:ind w:left="720" w:hanging="360"/>
        <w:rPr>
          <w:rFonts w:ascii="Times New Roman" w:eastAsia="Times New Roman" w:hAnsi="Times New Roman" w:cs="Times New Roman"/>
          <w:sz w:val="24"/>
          <w:szCs w:val="24"/>
          <w:lang w:eastAsia="ru-RU"/>
        </w:rPr>
      </w:pPr>
      <w:r w:rsidRPr="001A4A38">
        <w:rPr>
          <w:rFonts w:ascii="Symbol" w:eastAsia="Symbol" w:hAnsi="Symbol" w:cs="Symbol"/>
          <w:sz w:val="28"/>
          <w:szCs w:val="28"/>
          <w:lang w:eastAsia="ru-RU"/>
        </w:rPr>
        <w:t></w:t>
      </w:r>
      <w:r w:rsidRPr="001A4A38">
        <w:rPr>
          <w:rFonts w:ascii="Times New Roman" w:eastAsia="Symbol" w:hAnsi="Times New Roman" w:cs="Times New Roman"/>
          <w:sz w:val="14"/>
          <w:szCs w:val="14"/>
          <w:lang w:eastAsia="ru-RU"/>
        </w:rPr>
        <w:t xml:space="preserve">        </w:t>
      </w:r>
      <w:r w:rsidRPr="001A4A38">
        <w:rPr>
          <w:rFonts w:ascii="Times New Roman" w:eastAsia="Times New Roman" w:hAnsi="Times New Roman" w:cs="Times New Roman"/>
          <w:sz w:val="28"/>
          <w:szCs w:val="28"/>
          <w:lang w:eastAsia="ru-RU"/>
        </w:rPr>
        <w:t>Знакомить ребенка с этикетом танца.</w:t>
      </w:r>
    </w:p>
    <w:p w:rsidR="001A4A38" w:rsidRPr="001A4A38" w:rsidRDefault="001A4A38" w:rsidP="001A4A38">
      <w:pPr>
        <w:spacing w:after="0" w:line="240" w:lineRule="auto"/>
        <w:rPr>
          <w:rFonts w:ascii="Times New Roman" w:eastAsia="Times New Roman" w:hAnsi="Times New Roman" w:cs="Times New Roman"/>
          <w:sz w:val="24"/>
          <w:szCs w:val="24"/>
          <w:lang w:eastAsia="ru-RU"/>
        </w:rPr>
      </w:pPr>
      <w:r w:rsidRPr="001A4A38">
        <w:rPr>
          <w:rFonts w:ascii="Times New Roman" w:eastAsia="Times New Roman" w:hAnsi="Times New Roman" w:cs="Times New Roman"/>
          <w:sz w:val="28"/>
          <w:szCs w:val="28"/>
          <w:lang w:eastAsia="ru-RU"/>
        </w:rPr>
        <w:t> </w:t>
      </w:r>
    </w:p>
    <w:p w:rsidR="005318BC" w:rsidRDefault="005318BC"/>
    <w:p w:rsidR="005318BC" w:rsidRDefault="005318BC"/>
    <w:sectPr w:rsidR="005318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F25DF"/>
    <w:multiLevelType w:val="multilevel"/>
    <w:tmpl w:val="3CF88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314C8F"/>
    <w:multiLevelType w:val="multilevel"/>
    <w:tmpl w:val="BFF00A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0F80B1F"/>
    <w:multiLevelType w:val="multilevel"/>
    <w:tmpl w:val="881898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63E7A28"/>
    <w:multiLevelType w:val="multilevel"/>
    <w:tmpl w:val="3CCCE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385BFB"/>
    <w:multiLevelType w:val="multilevel"/>
    <w:tmpl w:val="EB6AF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4C832FC"/>
    <w:multiLevelType w:val="multilevel"/>
    <w:tmpl w:val="37B6C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9CD79DC"/>
    <w:multiLevelType w:val="multilevel"/>
    <w:tmpl w:val="63203F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0"/>
  </w:num>
  <w:num w:numId="4">
    <w:abstractNumId w:val="4"/>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D7"/>
    <w:rsid w:val="001A4A38"/>
    <w:rsid w:val="005318BC"/>
    <w:rsid w:val="0071740D"/>
    <w:rsid w:val="007536D7"/>
    <w:rsid w:val="00B61B65"/>
    <w:rsid w:val="00DE2D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318B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318B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934386">
      <w:bodyDiv w:val="1"/>
      <w:marLeft w:val="0"/>
      <w:marRight w:val="0"/>
      <w:marTop w:val="0"/>
      <w:marBottom w:val="0"/>
      <w:divBdr>
        <w:top w:val="none" w:sz="0" w:space="0" w:color="auto"/>
        <w:left w:val="none" w:sz="0" w:space="0" w:color="auto"/>
        <w:bottom w:val="none" w:sz="0" w:space="0" w:color="auto"/>
        <w:right w:val="none" w:sz="0" w:space="0" w:color="auto"/>
      </w:divBdr>
    </w:div>
    <w:div w:id="770012962">
      <w:bodyDiv w:val="1"/>
      <w:marLeft w:val="0"/>
      <w:marRight w:val="0"/>
      <w:marTop w:val="0"/>
      <w:marBottom w:val="0"/>
      <w:divBdr>
        <w:top w:val="none" w:sz="0" w:space="0" w:color="auto"/>
        <w:left w:val="none" w:sz="0" w:space="0" w:color="auto"/>
        <w:bottom w:val="none" w:sz="0" w:space="0" w:color="auto"/>
        <w:right w:val="none" w:sz="0" w:space="0" w:color="auto"/>
      </w:divBdr>
    </w:div>
    <w:div w:id="1172842459">
      <w:bodyDiv w:val="1"/>
      <w:marLeft w:val="0"/>
      <w:marRight w:val="0"/>
      <w:marTop w:val="0"/>
      <w:marBottom w:val="0"/>
      <w:divBdr>
        <w:top w:val="none" w:sz="0" w:space="0" w:color="auto"/>
        <w:left w:val="none" w:sz="0" w:space="0" w:color="auto"/>
        <w:bottom w:val="none" w:sz="0" w:space="0" w:color="auto"/>
        <w:right w:val="none" w:sz="0" w:space="0" w:color="auto"/>
      </w:divBdr>
      <w:divsChild>
        <w:div w:id="1685548652">
          <w:marLeft w:val="0"/>
          <w:marRight w:val="0"/>
          <w:marTop w:val="0"/>
          <w:marBottom w:val="0"/>
          <w:divBdr>
            <w:top w:val="none" w:sz="0" w:space="0" w:color="auto"/>
            <w:left w:val="none" w:sz="0" w:space="0" w:color="auto"/>
            <w:bottom w:val="none" w:sz="0" w:space="0" w:color="auto"/>
            <w:right w:val="none" w:sz="0" w:space="0" w:color="auto"/>
          </w:divBdr>
          <w:divsChild>
            <w:div w:id="2116362963">
              <w:marLeft w:val="0"/>
              <w:marRight w:val="0"/>
              <w:marTop w:val="0"/>
              <w:marBottom w:val="0"/>
              <w:divBdr>
                <w:top w:val="none" w:sz="0" w:space="0" w:color="auto"/>
                <w:left w:val="none" w:sz="0" w:space="0" w:color="auto"/>
                <w:bottom w:val="none" w:sz="0" w:space="0" w:color="auto"/>
                <w:right w:val="none" w:sz="0" w:space="0" w:color="auto"/>
              </w:divBdr>
            </w:div>
            <w:div w:id="111746959">
              <w:marLeft w:val="0"/>
              <w:marRight w:val="0"/>
              <w:marTop w:val="0"/>
              <w:marBottom w:val="0"/>
              <w:divBdr>
                <w:top w:val="none" w:sz="0" w:space="0" w:color="auto"/>
                <w:left w:val="none" w:sz="0" w:space="0" w:color="auto"/>
                <w:bottom w:val="none" w:sz="0" w:space="0" w:color="auto"/>
                <w:right w:val="none" w:sz="0" w:space="0" w:color="auto"/>
              </w:divBdr>
            </w:div>
            <w:div w:id="1159927799">
              <w:marLeft w:val="0"/>
              <w:marRight w:val="0"/>
              <w:marTop w:val="0"/>
              <w:marBottom w:val="0"/>
              <w:divBdr>
                <w:top w:val="none" w:sz="0" w:space="0" w:color="auto"/>
                <w:left w:val="none" w:sz="0" w:space="0" w:color="auto"/>
                <w:bottom w:val="none" w:sz="0" w:space="0" w:color="auto"/>
                <w:right w:val="none" w:sz="0" w:space="0" w:color="auto"/>
              </w:divBdr>
            </w:div>
            <w:div w:id="2141607732">
              <w:marLeft w:val="0"/>
              <w:marRight w:val="0"/>
              <w:marTop w:val="0"/>
              <w:marBottom w:val="0"/>
              <w:divBdr>
                <w:top w:val="none" w:sz="0" w:space="0" w:color="auto"/>
                <w:left w:val="none" w:sz="0" w:space="0" w:color="auto"/>
                <w:bottom w:val="none" w:sz="0" w:space="0" w:color="auto"/>
                <w:right w:val="none" w:sz="0" w:space="0" w:color="auto"/>
              </w:divBdr>
            </w:div>
            <w:div w:id="247621686">
              <w:marLeft w:val="0"/>
              <w:marRight w:val="0"/>
              <w:marTop w:val="0"/>
              <w:marBottom w:val="0"/>
              <w:divBdr>
                <w:top w:val="none" w:sz="0" w:space="0" w:color="auto"/>
                <w:left w:val="none" w:sz="0" w:space="0" w:color="auto"/>
                <w:bottom w:val="none" w:sz="0" w:space="0" w:color="auto"/>
                <w:right w:val="none" w:sz="0" w:space="0" w:color="auto"/>
              </w:divBdr>
            </w:div>
            <w:div w:id="307561109">
              <w:marLeft w:val="0"/>
              <w:marRight w:val="0"/>
              <w:marTop w:val="0"/>
              <w:marBottom w:val="0"/>
              <w:divBdr>
                <w:top w:val="none" w:sz="0" w:space="0" w:color="auto"/>
                <w:left w:val="none" w:sz="0" w:space="0" w:color="auto"/>
                <w:bottom w:val="none" w:sz="0" w:space="0" w:color="auto"/>
                <w:right w:val="none" w:sz="0" w:space="0" w:color="auto"/>
              </w:divBdr>
            </w:div>
            <w:div w:id="249513308">
              <w:marLeft w:val="0"/>
              <w:marRight w:val="0"/>
              <w:marTop w:val="0"/>
              <w:marBottom w:val="0"/>
              <w:divBdr>
                <w:top w:val="none" w:sz="0" w:space="0" w:color="auto"/>
                <w:left w:val="none" w:sz="0" w:space="0" w:color="auto"/>
                <w:bottom w:val="none" w:sz="0" w:space="0" w:color="auto"/>
                <w:right w:val="none" w:sz="0" w:space="0" w:color="auto"/>
              </w:divBdr>
            </w:div>
            <w:div w:id="37899612">
              <w:marLeft w:val="0"/>
              <w:marRight w:val="0"/>
              <w:marTop w:val="0"/>
              <w:marBottom w:val="0"/>
              <w:divBdr>
                <w:top w:val="none" w:sz="0" w:space="0" w:color="auto"/>
                <w:left w:val="none" w:sz="0" w:space="0" w:color="auto"/>
                <w:bottom w:val="none" w:sz="0" w:space="0" w:color="auto"/>
                <w:right w:val="none" w:sz="0" w:space="0" w:color="auto"/>
              </w:divBdr>
            </w:div>
            <w:div w:id="1497651752">
              <w:marLeft w:val="0"/>
              <w:marRight w:val="0"/>
              <w:marTop w:val="0"/>
              <w:marBottom w:val="0"/>
              <w:divBdr>
                <w:top w:val="none" w:sz="0" w:space="0" w:color="auto"/>
                <w:left w:val="none" w:sz="0" w:space="0" w:color="auto"/>
                <w:bottom w:val="none" w:sz="0" w:space="0" w:color="auto"/>
                <w:right w:val="none" w:sz="0" w:space="0" w:color="auto"/>
              </w:divBdr>
            </w:div>
            <w:div w:id="1359501158">
              <w:marLeft w:val="0"/>
              <w:marRight w:val="0"/>
              <w:marTop w:val="0"/>
              <w:marBottom w:val="0"/>
              <w:divBdr>
                <w:top w:val="none" w:sz="0" w:space="0" w:color="auto"/>
                <w:left w:val="none" w:sz="0" w:space="0" w:color="auto"/>
                <w:bottom w:val="none" w:sz="0" w:space="0" w:color="auto"/>
                <w:right w:val="none" w:sz="0" w:space="0" w:color="auto"/>
              </w:divBdr>
            </w:div>
            <w:div w:id="351684419">
              <w:marLeft w:val="0"/>
              <w:marRight w:val="0"/>
              <w:marTop w:val="0"/>
              <w:marBottom w:val="0"/>
              <w:divBdr>
                <w:top w:val="none" w:sz="0" w:space="0" w:color="auto"/>
                <w:left w:val="none" w:sz="0" w:space="0" w:color="auto"/>
                <w:bottom w:val="none" w:sz="0" w:space="0" w:color="auto"/>
                <w:right w:val="none" w:sz="0" w:space="0" w:color="auto"/>
              </w:divBdr>
            </w:div>
            <w:div w:id="1841239636">
              <w:marLeft w:val="0"/>
              <w:marRight w:val="0"/>
              <w:marTop w:val="0"/>
              <w:marBottom w:val="0"/>
              <w:divBdr>
                <w:top w:val="none" w:sz="0" w:space="0" w:color="auto"/>
                <w:left w:val="none" w:sz="0" w:space="0" w:color="auto"/>
                <w:bottom w:val="none" w:sz="0" w:space="0" w:color="auto"/>
                <w:right w:val="none" w:sz="0" w:space="0" w:color="auto"/>
              </w:divBdr>
            </w:div>
            <w:div w:id="542057525">
              <w:marLeft w:val="0"/>
              <w:marRight w:val="0"/>
              <w:marTop w:val="0"/>
              <w:marBottom w:val="0"/>
              <w:divBdr>
                <w:top w:val="none" w:sz="0" w:space="0" w:color="auto"/>
                <w:left w:val="none" w:sz="0" w:space="0" w:color="auto"/>
                <w:bottom w:val="none" w:sz="0" w:space="0" w:color="auto"/>
                <w:right w:val="none" w:sz="0" w:space="0" w:color="auto"/>
              </w:divBdr>
            </w:div>
            <w:div w:id="233203691">
              <w:marLeft w:val="0"/>
              <w:marRight w:val="0"/>
              <w:marTop w:val="0"/>
              <w:marBottom w:val="0"/>
              <w:divBdr>
                <w:top w:val="none" w:sz="0" w:space="0" w:color="auto"/>
                <w:left w:val="none" w:sz="0" w:space="0" w:color="auto"/>
                <w:bottom w:val="none" w:sz="0" w:space="0" w:color="auto"/>
                <w:right w:val="none" w:sz="0" w:space="0" w:color="auto"/>
              </w:divBdr>
            </w:div>
            <w:div w:id="1016927446">
              <w:marLeft w:val="0"/>
              <w:marRight w:val="0"/>
              <w:marTop w:val="0"/>
              <w:marBottom w:val="0"/>
              <w:divBdr>
                <w:top w:val="none" w:sz="0" w:space="0" w:color="auto"/>
                <w:left w:val="none" w:sz="0" w:space="0" w:color="auto"/>
                <w:bottom w:val="none" w:sz="0" w:space="0" w:color="auto"/>
                <w:right w:val="none" w:sz="0" w:space="0" w:color="auto"/>
              </w:divBdr>
            </w:div>
            <w:div w:id="1667398130">
              <w:marLeft w:val="0"/>
              <w:marRight w:val="0"/>
              <w:marTop w:val="0"/>
              <w:marBottom w:val="0"/>
              <w:divBdr>
                <w:top w:val="none" w:sz="0" w:space="0" w:color="auto"/>
                <w:left w:val="none" w:sz="0" w:space="0" w:color="auto"/>
                <w:bottom w:val="none" w:sz="0" w:space="0" w:color="auto"/>
                <w:right w:val="none" w:sz="0" w:space="0" w:color="auto"/>
              </w:divBdr>
            </w:div>
            <w:div w:id="1841189837">
              <w:marLeft w:val="0"/>
              <w:marRight w:val="0"/>
              <w:marTop w:val="0"/>
              <w:marBottom w:val="0"/>
              <w:divBdr>
                <w:top w:val="none" w:sz="0" w:space="0" w:color="auto"/>
                <w:left w:val="none" w:sz="0" w:space="0" w:color="auto"/>
                <w:bottom w:val="none" w:sz="0" w:space="0" w:color="auto"/>
                <w:right w:val="none" w:sz="0" w:space="0" w:color="auto"/>
              </w:divBdr>
            </w:div>
            <w:div w:id="2073385358">
              <w:marLeft w:val="0"/>
              <w:marRight w:val="0"/>
              <w:marTop w:val="0"/>
              <w:marBottom w:val="0"/>
              <w:divBdr>
                <w:top w:val="none" w:sz="0" w:space="0" w:color="auto"/>
                <w:left w:val="none" w:sz="0" w:space="0" w:color="auto"/>
                <w:bottom w:val="none" w:sz="0" w:space="0" w:color="auto"/>
                <w:right w:val="none" w:sz="0" w:space="0" w:color="auto"/>
              </w:divBdr>
            </w:div>
            <w:div w:id="1060054698">
              <w:marLeft w:val="0"/>
              <w:marRight w:val="0"/>
              <w:marTop w:val="0"/>
              <w:marBottom w:val="0"/>
              <w:divBdr>
                <w:top w:val="none" w:sz="0" w:space="0" w:color="auto"/>
                <w:left w:val="none" w:sz="0" w:space="0" w:color="auto"/>
                <w:bottom w:val="none" w:sz="0" w:space="0" w:color="auto"/>
                <w:right w:val="none" w:sz="0" w:space="0" w:color="auto"/>
              </w:divBdr>
            </w:div>
            <w:div w:id="1761219273">
              <w:marLeft w:val="0"/>
              <w:marRight w:val="0"/>
              <w:marTop w:val="0"/>
              <w:marBottom w:val="0"/>
              <w:divBdr>
                <w:top w:val="none" w:sz="0" w:space="0" w:color="auto"/>
                <w:left w:val="none" w:sz="0" w:space="0" w:color="auto"/>
                <w:bottom w:val="none" w:sz="0" w:space="0" w:color="auto"/>
                <w:right w:val="none" w:sz="0" w:space="0" w:color="auto"/>
              </w:divBdr>
            </w:div>
            <w:div w:id="1113475680">
              <w:marLeft w:val="0"/>
              <w:marRight w:val="0"/>
              <w:marTop w:val="0"/>
              <w:marBottom w:val="0"/>
              <w:divBdr>
                <w:top w:val="none" w:sz="0" w:space="0" w:color="auto"/>
                <w:left w:val="none" w:sz="0" w:space="0" w:color="auto"/>
                <w:bottom w:val="none" w:sz="0" w:space="0" w:color="auto"/>
                <w:right w:val="none" w:sz="0" w:space="0" w:color="auto"/>
              </w:divBdr>
            </w:div>
            <w:div w:id="1444693293">
              <w:marLeft w:val="0"/>
              <w:marRight w:val="0"/>
              <w:marTop w:val="0"/>
              <w:marBottom w:val="0"/>
              <w:divBdr>
                <w:top w:val="none" w:sz="0" w:space="0" w:color="auto"/>
                <w:left w:val="none" w:sz="0" w:space="0" w:color="auto"/>
                <w:bottom w:val="none" w:sz="0" w:space="0" w:color="auto"/>
                <w:right w:val="none" w:sz="0" w:space="0" w:color="auto"/>
              </w:divBdr>
            </w:div>
            <w:div w:id="1901944111">
              <w:marLeft w:val="0"/>
              <w:marRight w:val="0"/>
              <w:marTop w:val="0"/>
              <w:marBottom w:val="0"/>
              <w:divBdr>
                <w:top w:val="none" w:sz="0" w:space="0" w:color="auto"/>
                <w:left w:val="none" w:sz="0" w:space="0" w:color="auto"/>
                <w:bottom w:val="none" w:sz="0" w:space="0" w:color="auto"/>
                <w:right w:val="none" w:sz="0" w:space="0" w:color="auto"/>
              </w:divBdr>
            </w:div>
            <w:div w:id="66459476">
              <w:marLeft w:val="0"/>
              <w:marRight w:val="0"/>
              <w:marTop w:val="0"/>
              <w:marBottom w:val="0"/>
              <w:divBdr>
                <w:top w:val="none" w:sz="0" w:space="0" w:color="auto"/>
                <w:left w:val="none" w:sz="0" w:space="0" w:color="auto"/>
                <w:bottom w:val="none" w:sz="0" w:space="0" w:color="auto"/>
                <w:right w:val="none" w:sz="0" w:space="0" w:color="auto"/>
              </w:divBdr>
            </w:div>
            <w:div w:id="80835094">
              <w:marLeft w:val="0"/>
              <w:marRight w:val="0"/>
              <w:marTop w:val="0"/>
              <w:marBottom w:val="0"/>
              <w:divBdr>
                <w:top w:val="none" w:sz="0" w:space="0" w:color="auto"/>
                <w:left w:val="none" w:sz="0" w:space="0" w:color="auto"/>
                <w:bottom w:val="none" w:sz="0" w:space="0" w:color="auto"/>
                <w:right w:val="none" w:sz="0" w:space="0" w:color="auto"/>
              </w:divBdr>
            </w:div>
            <w:div w:id="1338923598">
              <w:marLeft w:val="0"/>
              <w:marRight w:val="0"/>
              <w:marTop w:val="0"/>
              <w:marBottom w:val="0"/>
              <w:divBdr>
                <w:top w:val="none" w:sz="0" w:space="0" w:color="auto"/>
                <w:left w:val="none" w:sz="0" w:space="0" w:color="auto"/>
                <w:bottom w:val="none" w:sz="0" w:space="0" w:color="auto"/>
                <w:right w:val="none" w:sz="0" w:space="0" w:color="auto"/>
              </w:divBdr>
            </w:div>
            <w:div w:id="91509279">
              <w:marLeft w:val="0"/>
              <w:marRight w:val="0"/>
              <w:marTop w:val="0"/>
              <w:marBottom w:val="0"/>
              <w:divBdr>
                <w:top w:val="none" w:sz="0" w:space="0" w:color="auto"/>
                <w:left w:val="none" w:sz="0" w:space="0" w:color="auto"/>
                <w:bottom w:val="none" w:sz="0" w:space="0" w:color="auto"/>
                <w:right w:val="none" w:sz="0" w:space="0" w:color="auto"/>
              </w:divBdr>
            </w:div>
            <w:div w:id="96290573">
              <w:marLeft w:val="0"/>
              <w:marRight w:val="0"/>
              <w:marTop w:val="0"/>
              <w:marBottom w:val="0"/>
              <w:divBdr>
                <w:top w:val="none" w:sz="0" w:space="0" w:color="auto"/>
                <w:left w:val="none" w:sz="0" w:space="0" w:color="auto"/>
                <w:bottom w:val="none" w:sz="0" w:space="0" w:color="auto"/>
                <w:right w:val="none" w:sz="0" w:space="0" w:color="auto"/>
              </w:divBdr>
            </w:div>
            <w:div w:id="1330451215">
              <w:marLeft w:val="0"/>
              <w:marRight w:val="0"/>
              <w:marTop w:val="0"/>
              <w:marBottom w:val="0"/>
              <w:divBdr>
                <w:top w:val="none" w:sz="0" w:space="0" w:color="auto"/>
                <w:left w:val="none" w:sz="0" w:space="0" w:color="auto"/>
                <w:bottom w:val="none" w:sz="0" w:space="0" w:color="auto"/>
                <w:right w:val="none" w:sz="0" w:space="0" w:color="auto"/>
              </w:divBdr>
            </w:div>
            <w:div w:id="854685625">
              <w:marLeft w:val="0"/>
              <w:marRight w:val="0"/>
              <w:marTop w:val="0"/>
              <w:marBottom w:val="0"/>
              <w:divBdr>
                <w:top w:val="none" w:sz="0" w:space="0" w:color="auto"/>
                <w:left w:val="none" w:sz="0" w:space="0" w:color="auto"/>
                <w:bottom w:val="none" w:sz="0" w:space="0" w:color="auto"/>
                <w:right w:val="none" w:sz="0" w:space="0" w:color="auto"/>
              </w:divBdr>
            </w:div>
            <w:div w:id="463276061">
              <w:marLeft w:val="0"/>
              <w:marRight w:val="0"/>
              <w:marTop w:val="0"/>
              <w:marBottom w:val="0"/>
              <w:divBdr>
                <w:top w:val="none" w:sz="0" w:space="0" w:color="auto"/>
                <w:left w:val="none" w:sz="0" w:space="0" w:color="auto"/>
                <w:bottom w:val="none" w:sz="0" w:space="0" w:color="auto"/>
                <w:right w:val="none" w:sz="0" w:space="0" w:color="auto"/>
              </w:divBdr>
            </w:div>
            <w:div w:id="1458798565">
              <w:marLeft w:val="0"/>
              <w:marRight w:val="0"/>
              <w:marTop w:val="0"/>
              <w:marBottom w:val="0"/>
              <w:divBdr>
                <w:top w:val="none" w:sz="0" w:space="0" w:color="auto"/>
                <w:left w:val="none" w:sz="0" w:space="0" w:color="auto"/>
                <w:bottom w:val="none" w:sz="0" w:space="0" w:color="auto"/>
                <w:right w:val="none" w:sz="0" w:space="0" w:color="auto"/>
              </w:divBdr>
            </w:div>
            <w:div w:id="750781008">
              <w:marLeft w:val="0"/>
              <w:marRight w:val="0"/>
              <w:marTop w:val="0"/>
              <w:marBottom w:val="0"/>
              <w:divBdr>
                <w:top w:val="none" w:sz="0" w:space="0" w:color="auto"/>
                <w:left w:val="none" w:sz="0" w:space="0" w:color="auto"/>
                <w:bottom w:val="none" w:sz="0" w:space="0" w:color="auto"/>
                <w:right w:val="none" w:sz="0" w:space="0" w:color="auto"/>
              </w:divBdr>
            </w:div>
            <w:div w:id="1140466436">
              <w:marLeft w:val="0"/>
              <w:marRight w:val="0"/>
              <w:marTop w:val="0"/>
              <w:marBottom w:val="0"/>
              <w:divBdr>
                <w:top w:val="none" w:sz="0" w:space="0" w:color="auto"/>
                <w:left w:val="none" w:sz="0" w:space="0" w:color="auto"/>
                <w:bottom w:val="none" w:sz="0" w:space="0" w:color="auto"/>
                <w:right w:val="none" w:sz="0" w:space="0" w:color="auto"/>
              </w:divBdr>
            </w:div>
            <w:div w:id="1802915796">
              <w:marLeft w:val="0"/>
              <w:marRight w:val="0"/>
              <w:marTop w:val="0"/>
              <w:marBottom w:val="0"/>
              <w:divBdr>
                <w:top w:val="none" w:sz="0" w:space="0" w:color="auto"/>
                <w:left w:val="none" w:sz="0" w:space="0" w:color="auto"/>
                <w:bottom w:val="none" w:sz="0" w:space="0" w:color="auto"/>
                <w:right w:val="none" w:sz="0" w:space="0" w:color="auto"/>
              </w:divBdr>
            </w:div>
            <w:div w:id="222183323">
              <w:marLeft w:val="0"/>
              <w:marRight w:val="0"/>
              <w:marTop w:val="0"/>
              <w:marBottom w:val="0"/>
              <w:divBdr>
                <w:top w:val="none" w:sz="0" w:space="0" w:color="auto"/>
                <w:left w:val="none" w:sz="0" w:space="0" w:color="auto"/>
                <w:bottom w:val="none" w:sz="0" w:space="0" w:color="auto"/>
                <w:right w:val="none" w:sz="0" w:space="0" w:color="auto"/>
              </w:divBdr>
            </w:div>
            <w:div w:id="1000734811">
              <w:marLeft w:val="0"/>
              <w:marRight w:val="0"/>
              <w:marTop w:val="0"/>
              <w:marBottom w:val="0"/>
              <w:divBdr>
                <w:top w:val="none" w:sz="0" w:space="0" w:color="auto"/>
                <w:left w:val="none" w:sz="0" w:space="0" w:color="auto"/>
                <w:bottom w:val="none" w:sz="0" w:space="0" w:color="auto"/>
                <w:right w:val="none" w:sz="0" w:space="0" w:color="auto"/>
              </w:divBdr>
            </w:div>
            <w:div w:id="774977570">
              <w:marLeft w:val="0"/>
              <w:marRight w:val="0"/>
              <w:marTop w:val="0"/>
              <w:marBottom w:val="0"/>
              <w:divBdr>
                <w:top w:val="none" w:sz="0" w:space="0" w:color="auto"/>
                <w:left w:val="none" w:sz="0" w:space="0" w:color="auto"/>
                <w:bottom w:val="none" w:sz="0" w:space="0" w:color="auto"/>
                <w:right w:val="none" w:sz="0" w:space="0" w:color="auto"/>
              </w:divBdr>
            </w:div>
            <w:div w:id="42056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98776">
      <w:bodyDiv w:val="1"/>
      <w:marLeft w:val="0"/>
      <w:marRight w:val="0"/>
      <w:marTop w:val="0"/>
      <w:marBottom w:val="0"/>
      <w:divBdr>
        <w:top w:val="none" w:sz="0" w:space="0" w:color="auto"/>
        <w:left w:val="none" w:sz="0" w:space="0" w:color="auto"/>
        <w:bottom w:val="none" w:sz="0" w:space="0" w:color="auto"/>
        <w:right w:val="none" w:sz="0" w:space="0" w:color="auto"/>
      </w:divBdr>
      <w:divsChild>
        <w:div w:id="1572425539">
          <w:marLeft w:val="0"/>
          <w:marRight w:val="0"/>
          <w:marTop w:val="0"/>
          <w:marBottom w:val="0"/>
          <w:divBdr>
            <w:top w:val="none" w:sz="0" w:space="0" w:color="auto"/>
            <w:left w:val="none" w:sz="0" w:space="0" w:color="auto"/>
            <w:bottom w:val="none" w:sz="0" w:space="0" w:color="auto"/>
            <w:right w:val="none" w:sz="0" w:space="0" w:color="auto"/>
          </w:divBdr>
          <w:divsChild>
            <w:div w:id="29210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660953">
      <w:bodyDiv w:val="1"/>
      <w:marLeft w:val="0"/>
      <w:marRight w:val="0"/>
      <w:marTop w:val="0"/>
      <w:marBottom w:val="0"/>
      <w:divBdr>
        <w:top w:val="none" w:sz="0" w:space="0" w:color="auto"/>
        <w:left w:val="none" w:sz="0" w:space="0" w:color="auto"/>
        <w:bottom w:val="none" w:sz="0" w:space="0" w:color="auto"/>
        <w:right w:val="none" w:sz="0" w:space="0" w:color="auto"/>
      </w:divBdr>
      <w:divsChild>
        <w:div w:id="757672519">
          <w:marLeft w:val="0"/>
          <w:marRight w:val="0"/>
          <w:marTop w:val="0"/>
          <w:marBottom w:val="0"/>
          <w:divBdr>
            <w:top w:val="none" w:sz="0" w:space="0" w:color="auto"/>
            <w:left w:val="none" w:sz="0" w:space="0" w:color="auto"/>
            <w:bottom w:val="none" w:sz="0" w:space="0" w:color="auto"/>
            <w:right w:val="none" w:sz="0" w:space="0" w:color="auto"/>
          </w:divBdr>
        </w:div>
        <w:div w:id="318971525">
          <w:marLeft w:val="0"/>
          <w:marRight w:val="0"/>
          <w:marTop w:val="0"/>
          <w:marBottom w:val="0"/>
          <w:divBdr>
            <w:top w:val="none" w:sz="0" w:space="0" w:color="auto"/>
            <w:left w:val="none" w:sz="0" w:space="0" w:color="auto"/>
            <w:bottom w:val="none" w:sz="0" w:space="0" w:color="auto"/>
            <w:right w:val="none" w:sz="0" w:space="0" w:color="auto"/>
          </w:divBdr>
          <w:divsChild>
            <w:div w:id="1774401682">
              <w:marLeft w:val="0"/>
              <w:marRight w:val="0"/>
              <w:marTop w:val="0"/>
              <w:marBottom w:val="0"/>
              <w:divBdr>
                <w:top w:val="none" w:sz="0" w:space="0" w:color="auto"/>
                <w:left w:val="none" w:sz="0" w:space="0" w:color="auto"/>
                <w:bottom w:val="none" w:sz="0" w:space="0" w:color="auto"/>
                <w:right w:val="none" w:sz="0" w:space="0" w:color="auto"/>
              </w:divBdr>
            </w:div>
            <w:div w:id="11077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964465">
      <w:bodyDiv w:val="1"/>
      <w:marLeft w:val="0"/>
      <w:marRight w:val="0"/>
      <w:marTop w:val="0"/>
      <w:marBottom w:val="0"/>
      <w:divBdr>
        <w:top w:val="none" w:sz="0" w:space="0" w:color="auto"/>
        <w:left w:val="none" w:sz="0" w:space="0" w:color="auto"/>
        <w:bottom w:val="none" w:sz="0" w:space="0" w:color="auto"/>
        <w:right w:val="none" w:sz="0" w:space="0" w:color="auto"/>
      </w:divBdr>
      <w:divsChild>
        <w:div w:id="14731304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16</Pages>
  <Words>4204</Words>
  <Characters>23968</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sad5</dc:creator>
  <cp:lastModifiedBy>sad5</cp:lastModifiedBy>
  <cp:revision>1</cp:revision>
  <cp:lastPrinted>2021-06-08T08:51:00Z</cp:lastPrinted>
  <dcterms:created xsi:type="dcterms:W3CDTF">2021-06-08T08:03:00Z</dcterms:created>
  <dcterms:modified xsi:type="dcterms:W3CDTF">2021-06-08T08:54:00Z</dcterms:modified>
</cp:coreProperties>
</file>